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43AC" w:rsidRPr="0074126E" w:rsidRDefault="00C53EF1" w:rsidP="004243AC">
      <w:pPr>
        <w:pStyle w:val="StandardWeb"/>
        <w:widowControl w:val="0"/>
        <w:suppressAutoHyphens/>
        <w:spacing w:before="0" w:beforeAutospacing="0" w:after="0" w:afterAutospacing="0" w:line="300" w:lineRule="atLeast"/>
        <w:ind w:right="-993"/>
        <w:outlineLvl w:val="0"/>
        <w:rPr>
          <w:rFonts w:ascii="Arial" w:hAnsi="Arial" w:cs="Arial"/>
          <w:color w:val="808080"/>
          <w:sz w:val="16"/>
          <w:szCs w:val="16"/>
        </w:rPr>
      </w:pPr>
      <w:r w:rsidRPr="00765A7F">
        <w:rPr>
          <w:rFonts w:ascii="Arial" w:hAnsi="Arial" w:cs="Arial"/>
          <w:color w:val="808080"/>
          <w:sz w:val="16"/>
          <w:szCs w:val="16"/>
        </w:rPr>
        <w:t>Ressort: Logist</w:t>
      </w:r>
      <w:r w:rsidR="005C05D9" w:rsidRPr="00765A7F">
        <w:rPr>
          <w:rFonts w:ascii="Arial" w:hAnsi="Arial" w:cs="Arial"/>
          <w:color w:val="808080"/>
          <w:sz w:val="16"/>
          <w:szCs w:val="16"/>
        </w:rPr>
        <w:t>i</w:t>
      </w:r>
      <w:r w:rsidRPr="00765A7F">
        <w:rPr>
          <w:rFonts w:ascii="Arial" w:hAnsi="Arial" w:cs="Arial"/>
          <w:color w:val="808080"/>
          <w:sz w:val="16"/>
          <w:szCs w:val="16"/>
        </w:rPr>
        <w:t>k | Datum</w:t>
      </w:r>
      <w:r w:rsidR="007213E1" w:rsidRPr="00765A7F">
        <w:rPr>
          <w:rFonts w:ascii="Arial" w:hAnsi="Arial" w:cs="Arial"/>
          <w:color w:val="808080"/>
          <w:sz w:val="16"/>
          <w:szCs w:val="16"/>
        </w:rPr>
        <w:t xml:space="preserve">: </w:t>
      </w:r>
      <w:r w:rsidR="004349A6">
        <w:rPr>
          <w:rFonts w:ascii="Arial" w:hAnsi="Arial" w:cs="Arial"/>
          <w:color w:val="808080"/>
          <w:sz w:val="16"/>
          <w:szCs w:val="16"/>
        </w:rPr>
        <w:t>24</w:t>
      </w:r>
      <w:r w:rsidR="00AE0354">
        <w:rPr>
          <w:rFonts w:ascii="Arial" w:hAnsi="Arial" w:cs="Arial"/>
          <w:color w:val="808080"/>
          <w:sz w:val="16"/>
          <w:szCs w:val="16"/>
        </w:rPr>
        <w:t>.</w:t>
      </w:r>
      <w:r w:rsidR="00EC707F">
        <w:rPr>
          <w:rFonts w:ascii="Arial" w:hAnsi="Arial" w:cs="Arial"/>
          <w:color w:val="808080"/>
          <w:sz w:val="16"/>
          <w:szCs w:val="16"/>
        </w:rPr>
        <w:t>0</w:t>
      </w:r>
      <w:r w:rsidR="00F35428">
        <w:rPr>
          <w:rFonts w:ascii="Arial" w:hAnsi="Arial" w:cs="Arial"/>
          <w:color w:val="808080"/>
          <w:sz w:val="16"/>
          <w:szCs w:val="16"/>
        </w:rPr>
        <w:t>9</w:t>
      </w:r>
      <w:r w:rsidRPr="00765A7F">
        <w:rPr>
          <w:rFonts w:ascii="Arial" w:hAnsi="Arial" w:cs="Arial"/>
          <w:color w:val="808080"/>
          <w:sz w:val="16"/>
          <w:szCs w:val="16"/>
        </w:rPr>
        <w:t xml:space="preserve">.2018 </w:t>
      </w:r>
      <w:r w:rsidR="0023643E" w:rsidRPr="00765A7F">
        <w:rPr>
          <w:rFonts w:ascii="Arial" w:hAnsi="Arial" w:cs="Arial"/>
          <w:color w:val="808080"/>
          <w:sz w:val="16"/>
          <w:szCs w:val="16"/>
        </w:rPr>
        <w:t xml:space="preserve">| </w:t>
      </w:r>
      <w:r w:rsidR="00017956" w:rsidRPr="00765A7F">
        <w:rPr>
          <w:rFonts w:ascii="Arial" w:hAnsi="Arial" w:cs="Arial"/>
          <w:color w:val="808080"/>
          <w:sz w:val="16"/>
          <w:szCs w:val="16"/>
        </w:rPr>
        <w:t>Text und Bild unter</w:t>
      </w:r>
      <w:r w:rsidR="00F23E3F" w:rsidRPr="00765A7F">
        <w:rPr>
          <w:rFonts w:ascii="Arial" w:hAnsi="Arial" w:cs="Arial"/>
          <w:color w:val="808080"/>
          <w:sz w:val="16"/>
          <w:szCs w:val="16"/>
        </w:rPr>
        <w:t xml:space="preserve"> </w:t>
      </w:r>
      <w:r w:rsidR="008C1FB2" w:rsidRPr="00765A7F">
        <w:rPr>
          <w:rFonts w:ascii="Arial" w:hAnsi="Arial" w:cs="Arial"/>
          <w:color w:val="808080"/>
          <w:sz w:val="16"/>
          <w:szCs w:val="16"/>
        </w:rPr>
        <w:t>http://www.der-pressedienst.de/logistik</w:t>
      </w:r>
      <w:r w:rsidR="004243AC">
        <w:rPr>
          <w:rFonts w:ascii="Arial" w:hAnsi="Arial" w:cs="Arial"/>
          <w:color w:val="808080"/>
          <w:sz w:val="16"/>
          <w:szCs w:val="16"/>
        </w:rPr>
        <w:t>/</w:t>
      </w:r>
    </w:p>
    <w:p w:rsidR="004243AC" w:rsidRPr="00765A7F" w:rsidRDefault="004243AC" w:rsidP="004243AC">
      <w:pPr>
        <w:pStyle w:val="StandardWeb"/>
        <w:widowControl w:val="0"/>
        <w:suppressAutoHyphens/>
        <w:spacing w:before="0" w:beforeAutospacing="0" w:after="0" w:afterAutospacing="0" w:line="300" w:lineRule="atLeast"/>
        <w:ind w:right="-993"/>
        <w:outlineLvl w:val="0"/>
        <w:rPr>
          <w:rFonts w:ascii="Arial" w:hAnsi="Arial" w:cs="Arial"/>
          <w:b/>
          <w:bCs/>
          <w:color w:val="808080"/>
          <w:sz w:val="22"/>
          <w:szCs w:val="22"/>
        </w:rPr>
      </w:pPr>
    </w:p>
    <w:p w:rsidR="00F011C4" w:rsidRDefault="00EC707F" w:rsidP="00FD074F">
      <w:pPr>
        <w:widowControl w:val="0"/>
        <w:suppressAutoHyphens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Seifert Logistics Group seit 20 Jahren in Polen</w:t>
      </w:r>
    </w:p>
    <w:p w:rsidR="00EC707F" w:rsidRPr="00024034" w:rsidRDefault="00EC707F" w:rsidP="00FD074F">
      <w:pPr>
        <w:widowControl w:val="0"/>
        <w:suppressAutoHyphens/>
        <w:rPr>
          <w:rFonts w:ascii="Arial" w:hAnsi="Arial"/>
          <w:b/>
          <w:szCs w:val="22"/>
        </w:rPr>
      </w:pPr>
    </w:p>
    <w:p w:rsidR="001D57AD" w:rsidRPr="00765A7F" w:rsidRDefault="004723D1" w:rsidP="00FD074F">
      <w:pPr>
        <w:widowControl w:val="0"/>
        <w:suppressAutoHyphens/>
        <w:outlineLvl w:val="0"/>
        <w:rPr>
          <w:rFonts w:ascii="Arial" w:hAnsi="Arial"/>
          <w:b/>
          <w:sz w:val="28"/>
          <w:szCs w:val="28"/>
        </w:rPr>
      </w:pPr>
      <w:r w:rsidRPr="004723D1">
        <w:rPr>
          <w:rFonts w:ascii="Arial" w:hAnsi="Arial"/>
          <w:b/>
          <w:sz w:val="28"/>
          <w:szCs w:val="28"/>
        </w:rPr>
        <w:t>Jubiläum der Seifert Polska steht im Zeichen der Expansion</w:t>
      </w:r>
    </w:p>
    <w:p w:rsidR="00EC0D34" w:rsidRPr="00765A7F" w:rsidRDefault="00EC0D34" w:rsidP="00FD074F">
      <w:pPr>
        <w:widowControl w:val="0"/>
        <w:suppressAutoHyphens/>
        <w:rPr>
          <w:rFonts w:ascii="Arial" w:hAnsi="Arial"/>
          <w:b/>
          <w:sz w:val="28"/>
          <w:szCs w:val="28"/>
        </w:rPr>
      </w:pPr>
    </w:p>
    <w:p w:rsidR="00AE0354" w:rsidRDefault="00EC707F" w:rsidP="00AE0354">
      <w:pPr>
        <w:widowControl w:val="0"/>
        <w:numPr>
          <w:ilvl w:val="0"/>
          <w:numId w:val="12"/>
        </w:numPr>
        <w:suppressAutoHyphens/>
        <w:rPr>
          <w:rFonts w:ascii="Arial" w:hAnsi="Arial" w:cs="Arial"/>
        </w:rPr>
      </w:pPr>
      <w:r>
        <w:rPr>
          <w:rFonts w:ascii="Arial" w:hAnsi="Arial" w:cs="Arial"/>
        </w:rPr>
        <w:t>Mit neue</w:t>
      </w:r>
      <w:r w:rsidR="009708B7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 Projekt in </w:t>
      </w:r>
      <w:proofErr w:type="spellStart"/>
      <w:r>
        <w:rPr>
          <w:rFonts w:ascii="Arial" w:hAnsi="Arial" w:cs="Arial"/>
        </w:rPr>
        <w:t>Jawor</w:t>
      </w:r>
      <w:proofErr w:type="spellEnd"/>
      <w:r>
        <w:rPr>
          <w:rFonts w:ascii="Arial" w:hAnsi="Arial" w:cs="Arial"/>
        </w:rPr>
        <w:t xml:space="preserve"> wächst die Mitarbeiterzahl bis </w:t>
      </w:r>
      <w:r w:rsidR="00141BF2">
        <w:rPr>
          <w:rFonts w:ascii="Arial" w:hAnsi="Arial" w:cs="Arial"/>
        </w:rPr>
        <w:t xml:space="preserve">2021 </w:t>
      </w:r>
      <w:r w:rsidR="00891D50">
        <w:rPr>
          <w:rFonts w:ascii="Arial" w:hAnsi="Arial" w:cs="Arial"/>
        </w:rPr>
        <w:t>auf mehr als 500</w:t>
      </w:r>
    </w:p>
    <w:p w:rsidR="00D2188B" w:rsidRDefault="005C2123" w:rsidP="0074126E">
      <w:pPr>
        <w:widowControl w:val="0"/>
        <w:numPr>
          <w:ilvl w:val="0"/>
          <w:numId w:val="12"/>
        </w:numPr>
        <w:suppressAutoHyphens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Großer </w:t>
      </w:r>
      <w:r w:rsidR="00D2188B">
        <w:rPr>
          <w:rFonts w:ascii="Arial" w:hAnsi="Arial" w:cs="Arial"/>
        </w:rPr>
        <w:t xml:space="preserve">Festakt </w:t>
      </w:r>
      <w:r>
        <w:rPr>
          <w:rFonts w:ascii="Arial" w:hAnsi="Arial" w:cs="Arial"/>
        </w:rPr>
        <w:t xml:space="preserve">mit Mitarbeitern und Kunden </w:t>
      </w:r>
      <w:r w:rsidR="00D2188B">
        <w:rPr>
          <w:rFonts w:ascii="Arial" w:hAnsi="Arial" w:cs="Arial"/>
        </w:rPr>
        <w:t xml:space="preserve">in </w:t>
      </w:r>
      <w:r w:rsidR="00EA7210">
        <w:rPr>
          <w:rFonts w:ascii="Arial" w:hAnsi="Arial" w:cs="Arial"/>
        </w:rPr>
        <w:t>Breslau</w:t>
      </w:r>
    </w:p>
    <w:p w:rsidR="008251A4" w:rsidRPr="00AE0354" w:rsidRDefault="008251A4" w:rsidP="00AE0354">
      <w:pPr>
        <w:widowControl w:val="0"/>
        <w:suppressAutoHyphens/>
        <w:ind w:left="720"/>
        <w:rPr>
          <w:rFonts w:ascii="Arial" w:hAnsi="Arial" w:cs="Arial"/>
        </w:rPr>
      </w:pPr>
    </w:p>
    <w:p w:rsidR="00FD3765" w:rsidRPr="00765A7F" w:rsidRDefault="00024034" w:rsidP="004F5C12">
      <w:pPr>
        <w:widowControl w:val="0"/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Ulm, </w:t>
      </w:r>
      <w:r w:rsidR="00EC707F">
        <w:rPr>
          <w:rFonts w:ascii="Arial" w:hAnsi="Arial" w:cs="Arial"/>
          <w:b/>
        </w:rPr>
        <w:t>Kattowitz</w:t>
      </w:r>
      <w:r w:rsidR="004F5C12" w:rsidRPr="00765A7F">
        <w:rPr>
          <w:rFonts w:ascii="Arial" w:hAnsi="Arial" w:cs="Arial"/>
          <w:b/>
        </w:rPr>
        <w:t xml:space="preserve"> – </w:t>
      </w:r>
      <w:r w:rsidR="004723D1">
        <w:rPr>
          <w:rFonts w:ascii="Arial" w:hAnsi="Arial" w:cs="Arial"/>
          <w:b/>
        </w:rPr>
        <w:t>Mit einem Festakt hat die</w:t>
      </w:r>
      <w:r w:rsidR="00407567">
        <w:rPr>
          <w:rFonts w:ascii="Arial" w:hAnsi="Arial" w:cs="Arial"/>
          <w:b/>
        </w:rPr>
        <w:t xml:space="preserve"> Seifert Logistics Group </w:t>
      </w:r>
      <w:r w:rsidR="00B629EF">
        <w:rPr>
          <w:rFonts w:ascii="Arial" w:hAnsi="Arial" w:cs="Arial"/>
          <w:b/>
        </w:rPr>
        <w:t xml:space="preserve">im September </w:t>
      </w:r>
      <w:r w:rsidR="004723D1">
        <w:rPr>
          <w:rFonts w:ascii="Arial" w:hAnsi="Arial" w:cs="Arial"/>
          <w:b/>
        </w:rPr>
        <w:t xml:space="preserve">2019 </w:t>
      </w:r>
      <w:r w:rsidR="00BC1B10">
        <w:rPr>
          <w:rFonts w:ascii="Arial" w:hAnsi="Arial" w:cs="Arial"/>
          <w:b/>
        </w:rPr>
        <w:t xml:space="preserve">ihr </w:t>
      </w:r>
      <w:r w:rsidR="00EC707F">
        <w:rPr>
          <w:rFonts w:ascii="Arial" w:hAnsi="Arial" w:cs="Arial"/>
          <w:b/>
        </w:rPr>
        <w:t>20</w:t>
      </w:r>
      <w:r w:rsidR="00BC1B10">
        <w:rPr>
          <w:rFonts w:ascii="Arial" w:hAnsi="Arial" w:cs="Arial"/>
          <w:b/>
        </w:rPr>
        <w:t>-jähriges Bestehen in Polen</w:t>
      </w:r>
      <w:r w:rsidR="004723D1">
        <w:rPr>
          <w:rFonts w:ascii="Arial" w:hAnsi="Arial" w:cs="Arial"/>
          <w:b/>
        </w:rPr>
        <w:t xml:space="preserve"> gefeiert</w:t>
      </w:r>
      <w:r w:rsidR="00BC1B10">
        <w:rPr>
          <w:rFonts w:ascii="Arial" w:hAnsi="Arial" w:cs="Arial"/>
          <w:b/>
        </w:rPr>
        <w:t xml:space="preserve">. Mit aktuell acht Standorten ist Seifert Polska mittlerweile fest in Polen verankert. </w:t>
      </w:r>
      <w:r w:rsidR="00EC707F">
        <w:rPr>
          <w:rFonts w:ascii="Arial" w:hAnsi="Arial" w:cs="Arial"/>
          <w:b/>
        </w:rPr>
        <w:t xml:space="preserve">Mit aufgebaut und seit Anbeginn dabei ist Jan Brachmann, der </w:t>
      </w:r>
      <w:r w:rsidR="0083568F">
        <w:rPr>
          <w:rFonts w:ascii="Arial" w:hAnsi="Arial" w:cs="Arial"/>
          <w:b/>
        </w:rPr>
        <w:t xml:space="preserve">somit </w:t>
      </w:r>
      <w:r w:rsidR="00EC707F">
        <w:rPr>
          <w:rFonts w:ascii="Arial" w:hAnsi="Arial" w:cs="Arial"/>
          <w:b/>
        </w:rPr>
        <w:t>zugleich seine 20-jährige Firmenzugehörigkeit feiern konnte. „</w:t>
      </w:r>
      <w:r w:rsidR="00807EF3">
        <w:rPr>
          <w:rFonts w:ascii="Arial" w:hAnsi="Arial" w:cs="Arial"/>
          <w:b/>
        </w:rPr>
        <w:t>Auch in der Kontraktlogistik sind wir in Polen mittlerweile sehr gut etabliert</w:t>
      </w:r>
      <w:r w:rsidR="00EC707F">
        <w:rPr>
          <w:rFonts w:ascii="Arial" w:hAnsi="Arial" w:cs="Arial"/>
          <w:b/>
        </w:rPr>
        <w:t>“, sagt Brachmann und spielt auf den neuen Standort Jawor an. Dort wird Seifert Polska die Produktionsversorgung eines neuen Motorenwerks sicherstellen.</w:t>
      </w:r>
    </w:p>
    <w:p w:rsidR="00E26069" w:rsidRDefault="00E26069" w:rsidP="00FD074F">
      <w:pPr>
        <w:widowControl w:val="0"/>
        <w:suppressAutoHyphens/>
        <w:rPr>
          <w:rFonts w:ascii="Arial" w:hAnsi="Arial" w:cs="Arial"/>
        </w:rPr>
      </w:pPr>
    </w:p>
    <w:p w:rsidR="005A4E01" w:rsidRDefault="00620752" w:rsidP="00FD074F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1999 wurde </w:t>
      </w:r>
      <w:r w:rsidR="002C5DC8">
        <w:rPr>
          <w:rFonts w:ascii="Arial" w:hAnsi="Arial" w:cs="Arial"/>
        </w:rPr>
        <w:t>Seifert Polska</w:t>
      </w:r>
      <w:r>
        <w:rPr>
          <w:rFonts w:ascii="Arial" w:hAnsi="Arial" w:cs="Arial"/>
        </w:rPr>
        <w:t xml:space="preserve"> aus der Wiege gehoben, damals noch in Chorz</w:t>
      </w:r>
      <w:r w:rsidR="00644C23">
        <w:rPr>
          <w:rFonts w:ascii="Arial" w:hAnsi="Arial" w:cs="Arial"/>
        </w:rPr>
        <w:t>ó</w:t>
      </w:r>
      <w:r>
        <w:rPr>
          <w:rFonts w:ascii="Arial" w:hAnsi="Arial" w:cs="Arial"/>
        </w:rPr>
        <w:t xml:space="preserve">w. Nach vier Jahren zog die Gesellschaft nach Kattowitz um, wo sie bis heute ihren </w:t>
      </w:r>
      <w:r w:rsidR="00BC1B10">
        <w:rPr>
          <w:rFonts w:ascii="Arial" w:hAnsi="Arial" w:cs="Arial"/>
        </w:rPr>
        <w:t xml:space="preserve">Hauptsitz </w:t>
      </w:r>
      <w:r>
        <w:rPr>
          <w:rFonts w:ascii="Arial" w:hAnsi="Arial" w:cs="Arial"/>
        </w:rPr>
        <w:t xml:space="preserve">hat. </w:t>
      </w:r>
      <w:r w:rsidR="00A00647">
        <w:rPr>
          <w:rFonts w:ascii="Arial" w:hAnsi="Arial" w:cs="Arial"/>
        </w:rPr>
        <w:t xml:space="preserve">Daneben ist das Tochterunternehmen der Seifert Logistics Group an sieben weiteren Standorten in ganz Polen vertreten. </w:t>
      </w:r>
      <w:r>
        <w:rPr>
          <w:rFonts w:ascii="Arial" w:hAnsi="Arial" w:cs="Arial"/>
        </w:rPr>
        <w:t xml:space="preserve">Mit dem neuen Auftrag im westpolnischen Jawor wird sich die Mitarbeiterzahl bis ins Jahr 2021 </w:t>
      </w:r>
      <w:r w:rsidR="00AB2600">
        <w:rPr>
          <w:rFonts w:ascii="Arial" w:hAnsi="Arial" w:cs="Arial"/>
        </w:rPr>
        <w:t xml:space="preserve">auf </w:t>
      </w:r>
      <w:r w:rsidR="00CE7CEF">
        <w:rPr>
          <w:rFonts w:ascii="Arial" w:hAnsi="Arial" w:cs="Arial"/>
        </w:rPr>
        <w:t xml:space="preserve">mehr als </w:t>
      </w:r>
      <w:r w:rsidR="00AB2600">
        <w:rPr>
          <w:rFonts w:ascii="Arial" w:hAnsi="Arial" w:cs="Arial"/>
        </w:rPr>
        <w:t xml:space="preserve">500 </w:t>
      </w:r>
      <w:r w:rsidR="00C30EBA">
        <w:rPr>
          <w:rFonts w:ascii="Arial" w:hAnsi="Arial" w:cs="Arial"/>
        </w:rPr>
        <w:t xml:space="preserve">Mitarbeiter </w:t>
      </w:r>
      <w:r w:rsidR="005A4E01">
        <w:rPr>
          <w:rFonts w:ascii="Arial" w:hAnsi="Arial" w:cs="Arial"/>
        </w:rPr>
        <w:t>erhöhen. „Das“, sagt Jan Brachmann</w:t>
      </w:r>
      <w:r w:rsidR="000569C5">
        <w:rPr>
          <w:rFonts w:ascii="Arial" w:hAnsi="Arial" w:cs="Arial"/>
        </w:rPr>
        <w:t xml:space="preserve">, </w:t>
      </w:r>
      <w:r w:rsidR="004349A6">
        <w:rPr>
          <w:rFonts w:ascii="Arial" w:hAnsi="Arial" w:cs="Arial"/>
        </w:rPr>
        <w:t xml:space="preserve">Geschäftsführer </w:t>
      </w:r>
      <w:r w:rsidR="00CE7CEF">
        <w:rPr>
          <w:rFonts w:ascii="Arial" w:hAnsi="Arial" w:cs="Arial"/>
        </w:rPr>
        <w:t xml:space="preserve">Seifert </w:t>
      </w:r>
      <w:proofErr w:type="spellStart"/>
      <w:r w:rsidR="000569C5">
        <w:rPr>
          <w:rFonts w:ascii="Arial" w:hAnsi="Arial" w:cs="Arial"/>
        </w:rPr>
        <w:t>Polska</w:t>
      </w:r>
      <w:proofErr w:type="spellEnd"/>
      <w:r w:rsidR="000569C5">
        <w:rPr>
          <w:rFonts w:ascii="Arial" w:hAnsi="Arial" w:cs="Arial"/>
        </w:rPr>
        <w:t>,</w:t>
      </w:r>
      <w:r w:rsidR="005A4E01">
        <w:rPr>
          <w:rFonts w:ascii="Arial" w:hAnsi="Arial" w:cs="Arial"/>
        </w:rPr>
        <w:t xml:space="preserve"> nicht ohne Stolz, „hätten sich alle Beteiligten bei der Gründung vor 20 Jahren nicht vorstellen können.“</w:t>
      </w:r>
      <w:r w:rsidR="000569C5">
        <w:rPr>
          <w:rFonts w:ascii="Arial" w:hAnsi="Arial" w:cs="Arial"/>
        </w:rPr>
        <w:t xml:space="preserve"> Brachman</w:t>
      </w:r>
      <w:r w:rsidR="00D26855">
        <w:rPr>
          <w:rFonts w:ascii="Arial" w:hAnsi="Arial" w:cs="Arial"/>
        </w:rPr>
        <w:t>n hat Seifert Polska seit dem Start im Jahr 1999 mit begleitet.</w:t>
      </w:r>
    </w:p>
    <w:p w:rsidR="005A4E01" w:rsidRDefault="005A4E01" w:rsidP="00FD074F">
      <w:pPr>
        <w:widowControl w:val="0"/>
        <w:suppressAutoHyphens/>
        <w:rPr>
          <w:rFonts w:ascii="Arial" w:hAnsi="Arial" w:cs="Arial"/>
        </w:rPr>
      </w:pPr>
    </w:p>
    <w:p w:rsidR="008277EB" w:rsidRPr="008277EB" w:rsidRDefault="008277EB" w:rsidP="00FD074F">
      <w:pPr>
        <w:widowControl w:val="0"/>
        <w:suppressAutoHyphens/>
        <w:rPr>
          <w:rFonts w:ascii="Arial" w:hAnsi="Arial" w:cs="Arial"/>
          <w:b/>
        </w:rPr>
      </w:pPr>
      <w:r w:rsidRPr="008277EB">
        <w:rPr>
          <w:rFonts w:ascii="Arial" w:hAnsi="Arial" w:cs="Arial"/>
          <w:b/>
        </w:rPr>
        <w:t>Firmengründung war ein Wagnis</w:t>
      </w:r>
    </w:p>
    <w:p w:rsidR="00613053" w:rsidRDefault="00C824FA" w:rsidP="00FD074F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Die Gründung von Seifert Polska mit </w:t>
      </w:r>
      <w:r w:rsidR="00A00647">
        <w:rPr>
          <w:rFonts w:ascii="Arial" w:hAnsi="Arial" w:cs="Arial"/>
        </w:rPr>
        <w:t xml:space="preserve">dem gebürtigen Polen </w:t>
      </w:r>
      <w:r>
        <w:rPr>
          <w:rFonts w:ascii="Arial" w:hAnsi="Arial" w:cs="Arial"/>
        </w:rPr>
        <w:t>Jan Brachmann als Prokurist war für Inhaber Harald Seifert ein Wagnis. Er stellte den studierten Produktionstechnik</w:t>
      </w:r>
      <w:r w:rsidR="00FF6852">
        <w:rPr>
          <w:rFonts w:ascii="Arial" w:hAnsi="Arial" w:cs="Arial"/>
        </w:rPr>
        <w:t>er</w:t>
      </w:r>
      <w:r>
        <w:rPr>
          <w:rFonts w:ascii="Arial" w:hAnsi="Arial" w:cs="Arial"/>
        </w:rPr>
        <w:t xml:space="preserve"> ein</w:t>
      </w:r>
      <w:r w:rsidR="00F21722">
        <w:rPr>
          <w:rFonts w:ascii="Arial" w:hAnsi="Arial" w:cs="Arial"/>
        </w:rPr>
        <w:t xml:space="preserve"> und gründete mit ihm die Exportabteilung Osteuropa für </w:t>
      </w:r>
      <w:r w:rsidR="00E132EA">
        <w:rPr>
          <w:rFonts w:ascii="Arial" w:hAnsi="Arial" w:cs="Arial"/>
        </w:rPr>
        <w:t xml:space="preserve">die </w:t>
      </w:r>
      <w:r w:rsidR="00F21722">
        <w:rPr>
          <w:rFonts w:ascii="Arial" w:hAnsi="Arial" w:cs="Arial"/>
        </w:rPr>
        <w:t>Seifert Logistics</w:t>
      </w:r>
      <w:r w:rsidR="00E132EA">
        <w:rPr>
          <w:rFonts w:ascii="Arial" w:hAnsi="Arial" w:cs="Arial"/>
        </w:rPr>
        <w:t xml:space="preserve"> Group</w:t>
      </w:r>
      <w:r w:rsidR="00F21722">
        <w:rPr>
          <w:rFonts w:ascii="Arial" w:hAnsi="Arial" w:cs="Arial"/>
        </w:rPr>
        <w:t xml:space="preserve">. Dass Brachmann </w:t>
      </w:r>
      <w:r>
        <w:rPr>
          <w:rFonts w:ascii="Arial" w:hAnsi="Arial" w:cs="Arial"/>
        </w:rPr>
        <w:t xml:space="preserve">neben Deutsch und Polnisch auch Russisch </w:t>
      </w:r>
      <w:r w:rsidR="00F21722">
        <w:rPr>
          <w:rFonts w:ascii="Arial" w:hAnsi="Arial" w:cs="Arial"/>
        </w:rPr>
        <w:t xml:space="preserve">und etwas Tschechisch </w:t>
      </w:r>
      <w:r>
        <w:rPr>
          <w:rFonts w:ascii="Arial" w:hAnsi="Arial" w:cs="Arial"/>
        </w:rPr>
        <w:t>spr</w:t>
      </w:r>
      <w:r w:rsidR="00F21722">
        <w:rPr>
          <w:rFonts w:ascii="Arial" w:hAnsi="Arial" w:cs="Arial"/>
        </w:rPr>
        <w:t>a</w:t>
      </w:r>
      <w:r>
        <w:rPr>
          <w:rFonts w:ascii="Arial" w:hAnsi="Arial" w:cs="Arial"/>
        </w:rPr>
        <w:t>ch</w:t>
      </w:r>
      <w:r w:rsidR="00F21722">
        <w:rPr>
          <w:rFonts w:ascii="Arial" w:hAnsi="Arial" w:cs="Arial"/>
        </w:rPr>
        <w:t xml:space="preserve">, war </w:t>
      </w:r>
      <w:r w:rsidR="0083568F">
        <w:rPr>
          <w:rFonts w:ascii="Arial" w:hAnsi="Arial" w:cs="Arial"/>
        </w:rPr>
        <w:t xml:space="preserve">ein großer </w:t>
      </w:r>
      <w:r w:rsidR="00F21722">
        <w:rPr>
          <w:rFonts w:ascii="Arial" w:hAnsi="Arial" w:cs="Arial"/>
        </w:rPr>
        <w:t>Vorteil.</w:t>
      </w:r>
      <w:r>
        <w:rPr>
          <w:rFonts w:ascii="Arial" w:hAnsi="Arial" w:cs="Arial"/>
        </w:rPr>
        <w:t xml:space="preserve"> Allerdings konnte Brachmann auf keine Logistikerfahrung verweisen. „Aus dem kleinen Pflänzchen von 1999 ist heute ein stattliche</w:t>
      </w:r>
      <w:r w:rsidR="000569C5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</w:t>
      </w:r>
      <w:r w:rsidR="000569C5">
        <w:rPr>
          <w:rFonts w:ascii="Arial" w:hAnsi="Arial" w:cs="Arial"/>
        </w:rPr>
        <w:t xml:space="preserve">Baum </w:t>
      </w:r>
      <w:r>
        <w:rPr>
          <w:rFonts w:ascii="Arial" w:hAnsi="Arial" w:cs="Arial"/>
        </w:rPr>
        <w:t>geworden“, sagt Harald Seifert</w:t>
      </w:r>
      <w:r w:rsidR="00F21722">
        <w:rPr>
          <w:rFonts w:ascii="Arial" w:hAnsi="Arial" w:cs="Arial"/>
        </w:rPr>
        <w:t xml:space="preserve"> heute im Rückblick</w:t>
      </w:r>
      <w:r w:rsidR="000569C5">
        <w:rPr>
          <w:rFonts w:ascii="Arial" w:hAnsi="Arial" w:cs="Arial"/>
        </w:rPr>
        <w:t>.</w:t>
      </w:r>
      <w:r w:rsidR="00F40056">
        <w:rPr>
          <w:rFonts w:ascii="Arial" w:hAnsi="Arial" w:cs="Arial"/>
        </w:rPr>
        <w:t xml:space="preserve"> </w:t>
      </w:r>
      <w:r w:rsidR="00613053">
        <w:rPr>
          <w:rFonts w:ascii="Arial" w:hAnsi="Arial" w:cs="Arial"/>
        </w:rPr>
        <w:t>Seit 200</w:t>
      </w:r>
      <w:r w:rsidR="00FF6852">
        <w:rPr>
          <w:rFonts w:ascii="Arial" w:hAnsi="Arial" w:cs="Arial"/>
        </w:rPr>
        <w:t>7</w:t>
      </w:r>
      <w:r w:rsidR="00613053">
        <w:rPr>
          <w:rFonts w:ascii="Arial" w:hAnsi="Arial" w:cs="Arial"/>
        </w:rPr>
        <w:t xml:space="preserve"> ist Brachmann Geschäftsführer der Seifert Polska und </w:t>
      </w:r>
      <w:r w:rsidR="00613053">
        <w:rPr>
          <w:rFonts w:ascii="Arial" w:hAnsi="Arial" w:cs="Arial"/>
        </w:rPr>
        <w:lastRenderedPageBreak/>
        <w:t xml:space="preserve">stieg </w:t>
      </w:r>
      <w:r w:rsidR="00FF6852">
        <w:rPr>
          <w:rFonts w:ascii="Arial" w:hAnsi="Arial" w:cs="Arial"/>
        </w:rPr>
        <w:t xml:space="preserve">knapp </w:t>
      </w:r>
      <w:r w:rsidR="00613053">
        <w:rPr>
          <w:rFonts w:ascii="Arial" w:hAnsi="Arial" w:cs="Arial"/>
        </w:rPr>
        <w:t>zehn Jahre später auch in die Geschäftsleitung der Seifert Logistics GmbH auf.</w:t>
      </w:r>
    </w:p>
    <w:p w:rsidR="00613053" w:rsidRDefault="00613053" w:rsidP="00FD074F">
      <w:pPr>
        <w:widowControl w:val="0"/>
        <w:suppressAutoHyphens/>
        <w:rPr>
          <w:rFonts w:ascii="Arial" w:hAnsi="Arial" w:cs="Arial"/>
        </w:rPr>
      </w:pPr>
    </w:p>
    <w:p w:rsidR="008277EB" w:rsidRPr="008277EB" w:rsidRDefault="008277EB" w:rsidP="00FD074F">
      <w:pPr>
        <w:widowControl w:val="0"/>
        <w:suppressAutoHyphens/>
        <w:rPr>
          <w:rFonts w:ascii="Arial" w:hAnsi="Arial" w:cs="Arial"/>
          <w:b/>
        </w:rPr>
      </w:pPr>
      <w:r w:rsidRPr="008277EB">
        <w:rPr>
          <w:rFonts w:ascii="Arial" w:hAnsi="Arial" w:cs="Arial"/>
          <w:b/>
        </w:rPr>
        <w:t>Jawor – Standort für Verbrennungsmotoren und Batteriezellen</w:t>
      </w:r>
    </w:p>
    <w:p w:rsidR="0077466F" w:rsidRDefault="00613053" w:rsidP="00FD074F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t>Mit Jawor</w:t>
      </w:r>
      <w:r w:rsidR="00F21722">
        <w:rPr>
          <w:rFonts w:ascii="Arial" w:hAnsi="Arial" w:cs="Arial"/>
        </w:rPr>
        <w:t xml:space="preserve"> ist für Seifert Polska </w:t>
      </w:r>
      <w:r>
        <w:rPr>
          <w:rFonts w:ascii="Arial" w:hAnsi="Arial" w:cs="Arial"/>
        </w:rPr>
        <w:t>nicht nur</w:t>
      </w:r>
      <w:r w:rsidR="0083568F">
        <w:rPr>
          <w:rFonts w:ascii="Arial" w:hAnsi="Arial" w:cs="Arial"/>
        </w:rPr>
        <w:t xml:space="preserve"> bereits</w:t>
      </w:r>
      <w:r>
        <w:rPr>
          <w:rFonts w:ascii="Arial" w:hAnsi="Arial" w:cs="Arial"/>
        </w:rPr>
        <w:t xml:space="preserve"> ein großer Auftrag </w:t>
      </w:r>
      <w:r w:rsidR="00F21722">
        <w:rPr>
          <w:rFonts w:ascii="Arial" w:hAnsi="Arial" w:cs="Arial"/>
        </w:rPr>
        <w:t>in Planung</w:t>
      </w:r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Jawor</w:t>
      </w:r>
      <w:proofErr w:type="spellEnd"/>
      <w:r>
        <w:rPr>
          <w:rFonts w:ascii="Arial" w:hAnsi="Arial" w:cs="Arial"/>
        </w:rPr>
        <w:t xml:space="preserve"> wird für</w:t>
      </w:r>
      <w:r w:rsidR="00E132EA">
        <w:rPr>
          <w:rFonts w:ascii="Arial" w:hAnsi="Arial" w:cs="Arial"/>
        </w:rPr>
        <w:t xml:space="preserve"> die</w:t>
      </w:r>
      <w:r>
        <w:rPr>
          <w:rFonts w:ascii="Arial" w:hAnsi="Arial" w:cs="Arial"/>
        </w:rPr>
        <w:t xml:space="preserve"> Seifert Logistics</w:t>
      </w:r>
      <w:r w:rsidR="00E132EA">
        <w:rPr>
          <w:rFonts w:ascii="Arial" w:hAnsi="Arial" w:cs="Arial"/>
        </w:rPr>
        <w:t xml:space="preserve"> Group</w:t>
      </w:r>
      <w:r>
        <w:rPr>
          <w:rFonts w:ascii="Arial" w:hAnsi="Arial" w:cs="Arial"/>
        </w:rPr>
        <w:t xml:space="preserve"> der 4</w:t>
      </w:r>
      <w:r w:rsidR="000569C5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. Standort in Europa. </w:t>
      </w:r>
      <w:r w:rsidR="0083568F">
        <w:rPr>
          <w:rFonts w:ascii="Arial" w:hAnsi="Arial" w:cs="Arial"/>
        </w:rPr>
        <w:t xml:space="preserve">Während </w:t>
      </w:r>
      <w:r w:rsidR="00F21722">
        <w:rPr>
          <w:rFonts w:ascii="Arial" w:hAnsi="Arial" w:cs="Arial"/>
        </w:rPr>
        <w:t>der jetzige Auftrag für Seifert Polska die Produktionsversorgung des neuen Motorenwerks für Verbrennungsmotoren</w:t>
      </w:r>
      <w:r w:rsidR="0083568F">
        <w:rPr>
          <w:rFonts w:ascii="Arial" w:hAnsi="Arial" w:cs="Arial"/>
        </w:rPr>
        <w:t xml:space="preserve"> beinhaltet</w:t>
      </w:r>
      <w:r w:rsidR="00F21722">
        <w:rPr>
          <w:rFonts w:ascii="Arial" w:hAnsi="Arial" w:cs="Arial"/>
        </w:rPr>
        <w:t xml:space="preserve">, wird am selben Standort </w:t>
      </w:r>
      <w:r w:rsidR="0083568F">
        <w:rPr>
          <w:rFonts w:ascii="Arial" w:hAnsi="Arial" w:cs="Arial"/>
        </w:rPr>
        <w:t xml:space="preserve">auch </w:t>
      </w:r>
      <w:r w:rsidR="00F21722">
        <w:rPr>
          <w:rFonts w:ascii="Arial" w:hAnsi="Arial" w:cs="Arial"/>
        </w:rPr>
        <w:t>ein völlig neues Werk zur Herstellung von Batteriezellen für elektrisch betriebene Pkw gebaut. Brachmann zeigt sich darüber erfreut: „An einem Standort modernste Verbrennungsmotoren und zugleich die entscheidende Technologiekomponente für die E-Mobilität zu haben, das ist einmalig.“</w:t>
      </w:r>
    </w:p>
    <w:p w:rsidR="0077466F" w:rsidRDefault="0077466F" w:rsidP="00FD074F">
      <w:pPr>
        <w:widowControl w:val="0"/>
        <w:suppressAutoHyphens/>
        <w:rPr>
          <w:rFonts w:ascii="Arial" w:hAnsi="Arial" w:cs="Arial"/>
        </w:rPr>
      </w:pPr>
    </w:p>
    <w:p w:rsidR="004E27D4" w:rsidRPr="004E27D4" w:rsidRDefault="004E27D4" w:rsidP="00FD074F">
      <w:pPr>
        <w:widowControl w:val="0"/>
        <w:suppressAutoHyphens/>
        <w:rPr>
          <w:rFonts w:ascii="Arial" w:hAnsi="Arial" w:cs="Arial"/>
          <w:b/>
        </w:rPr>
      </w:pPr>
      <w:r w:rsidRPr="004E27D4">
        <w:rPr>
          <w:rFonts w:ascii="Arial" w:hAnsi="Arial" w:cs="Arial"/>
          <w:b/>
        </w:rPr>
        <w:t>2.000</w:t>
      </w:r>
      <w:r w:rsidR="00F35428">
        <w:rPr>
          <w:rFonts w:ascii="Arial" w:hAnsi="Arial" w:cs="Arial"/>
          <w:b/>
        </w:rPr>
        <w:t>.</w:t>
      </w:r>
      <w:r w:rsidRPr="004E27D4">
        <w:rPr>
          <w:rFonts w:ascii="Arial" w:hAnsi="Arial" w:cs="Arial"/>
          <w:b/>
        </w:rPr>
        <w:t xml:space="preserve"> Mitarbeiterin der Unternehmensgruppe begrüßt</w:t>
      </w:r>
    </w:p>
    <w:p w:rsidR="00F35428" w:rsidRDefault="004E27D4" w:rsidP="000569C5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Zur Jubiläumsfeier </w:t>
      </w:r>
      <w:r w:rsidR="000569C5">
        <w:rPr>
          <w:rFonts w:ascii="Arial" w:hAnsi="Arial" w:cs="Arial"/>
        </w:rPr>
        <w:t xml:space="preserve">am 21. September 2019 </w:t>
      </w:r>
      <w:r>
        <w:rPr>
          <w:rFonts w:ascii="Arial" w:hAnsi="Arial" w:cs="Arial"/>
        </w:rPr>
        <w:t>hatte Seifert Polska rund 150 Gäste nach Breslau eingelade</w:t>
      </w:r>
      <w:r w:rsidR="00F35428">
        <w:rPr>
          <w:rFonts w:ascii="Arial" w:hAnsi="Arial" w:cs="Arial"/>
        </w:rPr>
        <w:t xml:space="preserve">n, darunter Vertreter der Firmen Aluplast sowie Baumit. Die beiden Unternehmen waren 1999 die ersten Kunden der neu gegründeten Seifert Polska und sind bis heute mit dem Logistik-Team in Polen </w:t>
      </w:r>
      <w:r w:rsidR="0083568F">
        <w:rPr>
          <w:rFonts w:ascii="Arial" w:hAnsi="Arial" w:cs="Arial"/>
        </w:rPr>
        <w:t xml:space="preserve">eng </w:t>
      </w:r>
      <w:r w:rsidR="00F35428">
        <w:rPr>
          <w:rFonts w:ascii="Arial" w:hAnsi="Arial" w:cs="Arial"/>
        </w:rPr>
        <w:t>verbunden.</w:t>
      </w:r>
    </w:p>
    <w:p w:rsidR="00F35428" w:rsidRDefault="00F35428" w:rsidP="000569C5">
      <w:pPr>
        <w:widowControl w:val="0"/>
        <w:suppressAutoHyphens/>
        <w:rPr>
          <w:rFonts w:ascii="Arial" w:hAnsi="Arial" w:cs="Arial"/>
        </w:rPr>
      </w:pPr>
    </w:p>
    <w:p w:rsidR="000569C5" w:rsidRDefault="000569C5" w:rsidP="000569C5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t>Nach einer Stadtführung inklusive Bootsfahrt auf der Oder gab es einen Festakt mit anschließender Feier. In diesem Rahmen begrüßte</w:t>
      </w:r>
      <w:r w:rsidR="00F35428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F35428">
        <w:rPr>
          <w:rFonts w:ascii="Arial" w:hAnsi="Arial" w:cs="Arial"/>
        </w:rPr>
        <w:t xml:space="preserve">Harald Seifert und </w:t>
      </w:r>
      <w:r>
        <w:rPr>
          <w:rFonts w:ascii="Arial" w:hAnsi="Arial" w:cs="Arial"/>
        </w:rPr>
        <w:t xml:space="preserve">Jan Brachmann auch </w:t>
      </w:r>
      <w:proofErr w:type="spellStart"/>
      <w:r>
        <w:rPr>
          <w:rFonts w:ascii="Arial" w:hAnsi="Arial" w:cs="Arial"/>
        </w:rPr>
        <w:t>Brigyda</w:t>
      </w:r>
      <w:proofErr w:type="spellEnd"/>
      <w:r>
        <w:rPr>
          <w:rFonts w:ascii="Arial" w:hAnsi="Arial" w:cs="Arial"/>
        </w:rPr>
        <w:t xml:space="preserve"> Rzeszutek offiziell als 2.000. Mitarbeiterin der Seifert Logistics Group. Seit Anfang August arbeitet Rzeszutek am Standort Jawor.</w:t>
      </w:r>
    </w:p>
    <w:p w:rsidR="000569C5" w:rsidRDefault="000569C5" w:rsidP="00FD074F">
      <w:pPr>
        <w:widowControl w:val="0"/>
        <w:suppressAutoHyphens/>
        <w:rPr>
          <w:rFonts w:ascii="Arial" w:hAnsi="Arial" w:cs="Arial"/>
        </w:rPr>
      </w:pPr>
    </w:p>
    <w:p w:rsidR="00702B05" w:rsidRDefault="00702B05" w:rsidP="00FD074F">
      <w:pPr>
        <w:widowControl w:val="0"/>
        <w:suppressAutoHyphens/>
        <w:rPr>
          <w:rFonts w:ascii="Arial" w:hAnsi="Arial" w:cs="Arial"/>
        </w:rPr>
      </w:pPr>
    </w:p>
    <w:p w:rsidR="00CA7748" w:rsidRDefault="00CA7748" w:rsidP="00FD074F">
      <w:pPr>
        <w:widowControl w:val="0"/>
        <w:suppressAutoHyphens/>
        <w:rPr>
          <w:rFonts w:ascii="Arial" w:hAnsi="Arial" w:cs="Arial"/>
        </w:rPr>
      </w:pPr>
    </w:p>
    <w:p w:rsidR="00BA7303" w:rsidRDefault="00F40056" w:rsidP="00BA7303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A7303" w:rsidRPr="00EB240A">
        <w:rPr>
          <w:rFonts w:ascii="Arial" w:hAnsi="Arial" w:cs="Arial"/>
          <w:noProof/>
        </w:rPr>
        <w:lastRenderedPageBreak/>
        <w:drawing>
          <wp:inline distT="0" distB="0" distL="0" distR="0" wp14:anchorId="5AC76004" wp14:editId="2DBB6101">
            <wp:extent cx="2022111" cy="2338705"/>
            <wp:effectExtent l="0" t="0" r="0" b="0"/>
            <wp:docPr id="5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11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303" w:rsidRDefault="00BA7303" w:rsidP="00BA7303">
      <w:pPr>
        <w:widowControl w:val="0"/>
        <w:suppressAutoHyphens/>
        <w:rPr>
          <w:rFonts w:ascii="Arial" w:hAnsi="Arial" w:cs="Arial"/>
        </w:rPr>
      </w:pPr>
    </w:p>
    <w:p w:rsidR="00655ECE" w:rsidRDefault="008549F0" w:rsidP="00FD074F">
      <w:pPr>
        <w:widowControl w:val="0"/>
        <w:suppressAutoHyphens/>
        <w:rPr>
          <w:rFonts w:ascii="Arial" w:hAnsi="Arial" w:cs="Arial"/>
        </w:rPr>
      </w:pPr>
      <w:r w:rsidRPr="008549F0">
        <w:rPr>
          <w:rFonts w:ascii="Arial" w:hAnsi="Arial" w:cs="Arial"/>
          <w:i/>
        </w:rPr>
        <w:t xml:space="preserve">Harald Seifert </w:t>
      </w:r>
      <w:r>
        <w:rPr>
          <w:rFonts w:ascii="Arial" w:hAnsi="Arial" w:cs="Arial"/>
          <w:i/>
        </w:rPr>
        <w:t xml:space="preserve">(links) </w:t>
      </w:r>
      <w:r w:rsidRPr="008549F0">
        <w:rPr>
          <w:rFonts w:ascii="Arial" w:hAnsi="Arial" w:cs="Arial"/>
          <w:i/>
        </w:rPr>
        <w:t xml:space="preserve">und Jan Brachmann </w:t>
      </w:r>
      <w:r>
        <w:rPr>
          <w:rFonts w:ascii="Arial" w:hAnsi="Arial" w:cs="Arial"/>
          <w:i/>
        </w:rPr>
        <w:t xml:space="preserve">(rechts) </w:t>
      </w:r>
      <w:r w:rsidRPr="008549F0">
        <w:rPr>
          <w:rFonts w:ascii="Arial" w:hAnsi="Arial" w:cs="Arial"/>
          <w:i/>
        </w:rPr>
        <w:t xml:space="preserve">schneiden auf der Gala </w:t>
      </w:r>
      <w:r>
        <w:rPr>
          <w:rFonts w:ascii="Arial" w:hAnsi="Arial" w:cs="Arial"/>
          <w:i/>
        </w:rPr>
        <w:t xml:space="preserve">zum 20-jährigen Bestehen von Seifert </w:t>
      </w:r>
      <w:proofErr w:type="spellStart"/>
      <w:r>
        <w:rPr>
          <w:rFonts w:ascii="Arial" w:hAnsi="Arial" w:cs="Arial"/>
          <w:i/>
        </w:rPr>
        <w:t>Polska</w:t>
      </w:r>
      <w:proofErr w:type="spellEnd"/>
      <w:r>
        <w:rPr>
          <w:rFonts w:ascii="Arial" w:hAnsi="Arial" w:cs="Arial"/>
          <w:i/>
        </w:rPr>
        <w:t xml:space="preserve"> </w:t>
      </w:r>
      <w:r w:rsidRPr="008549F0">
        <w:rPr>
          <w:rFonts w:ascii="Arial" w:hAnsi="Arial" w:cs="Arial"/>
          <w:i/>
        </w:rPr>
        <w:t>die Seifert-Torte an</w:t>
      </w:r>
      <w:r>
        <w:rPr>
          <w:rFonts w:ascii="Arial" w:hAnsi="Arial" w:cs="Arial"/>
          <w:i/>
        </w:rPr>
        <w:t>.</w:t>
      </w:r>
    </w:p>
    <w:p w:rsidR="00BA7303" w:rsidRDefault="00BA7303" w:rsidP="00FD074F">
      <w:pPr>
        <w:widowControl w:val="0"/>
        <w:suppressAutoHyphens/>
        <w:rPr>
          <w:rFonts w:ascii="Arial" w:hAnsi="Arial" w:cs="Arial"/>
        </w:rPr>
      </w:pPr>
    </w:p>
    <w:p w:rsidR="00750032" w:rsidRDefault="00750032" w:rsidP="00FD074F">
      <w:pPr>
        <w:widowControl w:val="0"/>
        <w:suppressAutoHyphens/>
        <w:rPr>
          <w:rFonts w:ascii="Arial" w:hAnsi="Arial" w:cs="Arial"/>
        </w:rPr>
      </w:pPr>
    </w:p>
    <w:p w:rsidR="008549F0" w:rsidRDefault="008549F0" w:rsidP="008549F0">
      <w:pPr>
        <w:widowControl w:val="0"/>
        <w:suppressAutoHyphens/>
        <w:rPr>
          <w:rFonts w:ascii="Arial" w:hAnsi="Arial" w:cs="Arial"/>
        </w:rPr>
      </w:pPr>
      <w:r w:rsidRPr="00EB240A">
        <w:rPr>
          <w:rFonts w:ascii="Arial" w:hAnsi="Arial" w:cs="Arial"/>
          <w:noProof/>
        </w:rPr>
        <w:drawing>
          <wp:inline distT="0" distB="0" distL="0" distR="0" wp14:anchorId="27A309AD" wp14:editId="34B6E9D2">
            <wp:extent cx="4422098" cy="1753849"/>
            <wp:effectExtent l="0" t="0" r="0" b="0"/>
            <wp:docPr id="6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568" cy="176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F0" w:rsidRDefault="008549F0" w:rsidP="008549F0">
      <w:pPr>
        <w:widowControl w:val="0"/>
        <w:suppressAutoHyphens/>
        <w:rPr>
          <w:rFonts w:ascii="Arial" w:hAnsi="Arial" w:cs="Arial"/>
          <w:i/>
        </w:rPr>
      </w:pPr>
    </w:p>
    <w:p w:rsidR="008549F0" w:rsidRDefault="008549F0" w:rsidP="008549F0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  <w:i/>
        </w:rPr>
        <w:t>Als ein Highlight des Jubiläums gab es</w:t>
      </w:r>
      <w:r w:rsidR="00EF1F3A">
        <w:rPr>
          <w:rFonts w:ascii="Arial" w:hAnsi="Arial" w:cs="Arial"/>
          <w:i/>
        </w:rPr>
        <w:t xml:space="preserve"> eine</w:t>
      </w:r>
      <w:r>
        <w:rPr>
          <w:rFonts w:ascii="Arial" w:hAnsi="Arial" w:cs="Arial"/>
          <w:i/>
        </w:rPr>
        <w:t xml:space="preserve"> individuelle </w:t>
      </w:r>
      <w:r w:rsidRPr="008549F0">
        <w:rPr>
          <w:rFonts w:ascii="Arial" w:hAnsi="Arial" w:cs="Arial"/>
          <w:i/>
        </w:rPr>
        <w:t xml:space="preserve">Lichtershow </w:t>
      </w:r>
      <w:r>
        <w:rPr>
          <w:rFonts w:ascii="Arial" w:hAnsi="Arial" w:cs="Arial"/>
          <w:i/>
        </w:rPr>
        <w:t xml:space="preserve">für Seifert </w:t>
      </w:r>
      <w:proofErr w:type="spellStart"/>
      <w:r>
        <w:rPr>
          <w:rFonts w:ascii="Arial" w:hAnsi="Arial" w:cs="Arial"/>
          <w:i/>
        </w:rPr>
        <w:t>Polska</w:t>
      </w:r>
      <w:proofErr w:type="spellEnd"/>
      <w:r>
        <w:rPr>
          <w:rFonts w:ascii="Arial" w:hAnsi="Arial" w:cs="Arial"/>
          <w:i/>
        </w:rPr>
        <w:t xml:space="preserve"> an der </w:t>
      </w:r>
      <w:r w:rsidRPr="008549F0">
        <w:rPr>
          <w:rFonts w:ascii="Arial" w:hAnsi="Arial" w:cs="Arial"/>
          <w:i/>
        </w:rPr>
        <w:t>Wroc</w:t>
      </w:r>
      <w:r w:rsidRPr="008549F0">
        <w:rPr>
          <w:rFonts w:ascii="Arial" w:hAnsi="Arial" w:cs="Arial" w:hint="eastAsia"/>
          <w:i/>
        </w:rPr>
        <w:t>ł</w:t>
      </w:r>
      <w:r w:rsidRPr="008549F0">
        <w:rPr>
          <w:rFonts w:ascii="Arial" w:hAnsi="Arial" w:cs="Arial"/>
          <w:i/>
        </w:rPr>
        <w:t xml:space="preserve">aw Multimedia </w:t>
      </w:r>
      <w:proofErr w:type="spellStart"/>
      <w:r w:rsidRPr="008549F0">
        <w:rPr>
          <w:rFonts w:ascii="Arial" w:hAnsi="Arial" w:cs="Arial"/>
          <w:i/>
        </w:rPr>
        <w:t>Fountain</w:t>
      </w:r>
      <w:proofErr w:type="spellEnd"/>
      <w:r>
        <w:rPr>
          <w:rFonts w:ascii="Arial" w:hAnsi="Arial" w:cs="Arial"/>
          <w:i/>
        </w:rPr>
        <w:t xml:space="preserve">. Die </w:t>
      </w:r>
      <w:r w:rsidR="00EF1F3A">
        <w:rPr>
          <w:rFonts w:ascii="Arial" w:hAnsi="Arial" w:cs="Arial"/>
          <w:i/>
        </w:rPr>
        <w:t>g</w:t>
      </w:r>
      <w:r w:rsidRPr="008549F0">
        <w:rPr>
          <w:rFonts w:ascii="Arial" w:hAnsi="Arial" w:cs="Arial"/>
          <w:i/>
        </w:rPr>
        <w:t>rößte Fontäne Polen</w:t>
      </w:r>
      <w:r>
        <w:rPr>
          <w:rFonts w:ascii="Arial" w:hAnsi="Arial" w:cs="Arial"/>
          <w:i/>
        </w:rPr>
        <w:t>s</w:t>
      </w:r>
      <w:r w:rsidRPr="008549F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hat </w:t>
      </w:r>
      <w:r w:rsidRPr="008549F0">
        <w:rPr>
          <w:rFonts w:ascii="Arial" w:hAnsi="Arial" w:cs="Arial"/>
          <w:i/>
        </w:rPr>
        <w:t>300 Wasser</w:t>
      </w:r>
      <w:r w:rsidR="00EF1F3A">
        <w:rPr>
          <w:rFonts w:ascii="Arial" w:hAnsi="Arial" w:cs="Arial"/>
          <w:i/>
        </w:rPr>
        <w:t>- und</w:t>
      </w:r>
      <w:r w:rsidRPr="008549F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drei</w:t>
      </w:r>
      <w:r w:rsidRPr="008549F0">
        <w:rPr>
          <w:rFonts w:ascii="Arial" w:hAnsi="Arial" w:cs="Arial"/>
          <w:i/>
        </w:rPr>
        <w:t xml:space="preserve"> Feuerdüsen</w:t>
      </w:r>
      <w:r>
        <w:rPr>
          <w:rFonts w:ascii="Arial" w:hAnsi="Arial" w:cs="Arial"/>
          <w:i/>
        </w:rPr>
        <w:t>.</w:t>
      </w:r>
      <w:r w:rsidRPr="008549F0">
        <w:rPr>
          <w:rFonts w:ascii="Arial" w:hAnsi="Arial" w:cs="Arial"/>
          <w:i/>
        </w:rPr>
        <w:t xml:space="preserve"> 800 Lichtpunkte und Laserstrahlen</w:t>
      </w:r>
      <w:r w:rsidR="00EF1F3A">
        <w:rPr>
          <w:rFonts w:ascii="Arial" w:hAnsi="Arial" w:cs="Arial"/>
          <w:i/>
        </w:rPr>
        <w:t xml:space="preserve">, sowie </w:t>
      </w:r>
      <w:r w:rsidR="00EF1F3A" w:rsidRPr="008549F0">
        <w:rPr>
          <w:rFonts w:ascii="Arial" w:hAnsi="Arial" w:cs="Arial"/>
          <w:i/>
        </w:rPr>
        <w:t>Fotos und Filme</w:t>
      </w:r>
      <w:r w:rsidR="00EF1F3A">
        <w:rPr>
          <w:rFonts w:ascii="Arial" w:hAnsi="Arial" w:cs="Arial"/>
          <w:i/>
        </w:rPr>
        <w:t xml:space="preserve">, </w:t>
      </w:r>
      <w:proofErr w:type="spellStart"/>
      <w:r w:rsidR="00EF1F3A">
        <w:rPr>
          <w:rFonts w:ascii="Arial" w:hAnsi="Arial" w:cs="Arial"/>
          <w:i/>
        </w:rPr>
        <w:t>die</w:t>
      </w:r>
      <w:r w:rsidR="00EF1F3A" w:rsidRPr="008549F0">
        <w:rPr>
          <w:rFonts w:ascii="Arial" w:hAnsi="Arial" w:cs="Arial"/>
          <w:i/>
        </w:rPr>
        <w:t xml:space="preserve"> </w:t>
      </w:r>
      <w:proofErr w:type="spellEnd"/>
      <w:r w:rsidR="00EF1F3A" w:rsidRPr="008549F0">
        <w:rPr>
          <w:rFonts w:ascii="Arial" w:hAnsi="Arial" w:cs="Arial"/>
          <w:i/>
        </w:rPr>
        <w:t>auf das Wasser proj</w:t>
      </w:r>
      <w:r w:rsidR="00EF1F3A">
        <w:rPr>
          <w:rFonts w:ascii="Arial" w:hAnsi="Arial" w:cs="Arial"/>
          <w:i/>
        </w:rPr>
        <w:t>i</w:t>
      </w:r>
      <w:r w:rsidR="00EF1F3A" w:rsidRPr="008549F0">
        <w:rPr>
          <w:rFonts w:ascii="Arial" w:hAnsi="Arial" w:cs="Arial"/>
          <w:i/>
        </w:rPr>
        <w:t>ziert werden</w:t>
      </w:r>
      <w:r w:rsidRPr="008549F0">
        <w:rPr>
          <w:rFonts w:ascii="Arial" w:hAnsi="Arial" w:cs="Arial"/>
          <w:i/>
        </w:rPr>
        <w:t xml:space="preserve"> </w:t>
      </w:r>
      <w:r w:rsidR="00EF1F3A" w:rsidRPr="008549F0">
        <w:rPr>
          <w:rFonts w:ascii="Arial" w:hAnsi="Arial" w:cs="Arial"/>
          <w:i/>
        </w:rPr>
        <w:t>können</w:t>
      </w:r>
      <w:r w:rsidR="00EF1F3A">
        <w:rPr>
          <w:rFonts w:ascii="Arial" w:hAnsi="Arial" w:cs="Arial"/>
          <w:i/>
        </w:rPr>
        <w:t xml:space="preserve">, sorgen </w:t>
      </w:r>
      <w:r w:rsidRPr="008549F0">
        <w:rPr>
          <w:rFonts w:ascii="Arial" w:hAnsi="Arial" w:cs="Arial"/>
          <w:i/>
        </w:rPr>
        <w:t xml:space="preserve">für eine </w:t>
      </w:r>
      <w:r>
        <w:rPr>
          <w:rFonts w:ascii="Arial" w:hAnsi="Arial" w:cs="Arial"/>
          <w:i/>
        </w:rPr>
        <w:t>besonder</w:t>
      </w:r>
      <w:r w:rsidR="00EF1F3A">
        <w:rPr>
          <w:rFonts w:ascii="Arial" w:hAnsi="Arial" w:cs="Arial"/>
          <w:i/>
        </w:rPr>
        <w:t>s spektakuläre Effekte</w:t>
      </w:r>
      <w:r>
        <w:rPr>
          <w:rFonts w:ascii="Arial" w:hAnsi="Arial" w:cs="Arial"/>
          <w:i/>
        </w:rPr>
        <w:t>.</w:t>
      </w:r>
    </w:p>
    <w:p w:rsidR="008549F0" w:rsidRDefault="008549F0" w:rsidP="008549F0">
      <w:pPr>
        <w:widowControl w:val="0"/>
        <w:suppressAutoHyphens/>
        <w:rPr>
          <w:rFonts w:ascii="Arial" w:hAnsi="Arial" w:cs="Arial"/>
        </w:rPr>
      </w:pPr>
    </w:p>
    <w:p w:rsidR="00EB6B70" w:rsidRDefault="004349A6" w:rsidP="008549F0">
      <w:pPr>
        <w:widowControl w:val="0"/>
        <w:suppressAutoHyphens/>
        <w:rPr>
          <w:rFonts w:ascii="Arial" w:hAnsi="Arial" w:cs="Arial"/>
        </w:rPr>
      </w:pPr>
      <w:r w:rsidRPr="00EB240A">
        <w:rPr>
          <w:rFonts w:ascii="Arial" w:hAnsi="Arial" w:cs="Arial"/>
          <w:noProof/>
        </w:rPr>
        <w:lastRenderedPageBreak/>
        <w:drawing>
          <wp:inline distT="0" distB="0" distL="0" distR="0">
            <wp:extent cx="3042920" cy="2338705"/>
            <wp:effectExtent l="0" t="0" r="0" b="0"/>
            <wp:docPr id="1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EA6" w:rsidRDefault="00067EA6" w:rsidP="00FD074F">
      <w:pPr>
        <w:widowControl w:val="0"/>
        <w:suppressAutoHyphens/>
        <w:rPr>
          <w:rFonts w:ascii="Arial" w:hAnsi="Arial" w:cs="Arial"/>
        </w:rPr>
      </w:pPr>
    </w:p>
    <w:p w:rsidR="00067EA6" w:rsidRPr="008277EB" w:rsidRDefault="00E132EA" w:rsidP="00FD074F">
      <w:pPr>
        <w:widowControl w:val="0"/>
        <w:suppressAutoHyphens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Die </w:t>
      </w:r>
      <w:r w:rsidR="008277EB" w:rsidRPr="008277EB">
        <w:rPr>
          <w:rFonts w:ascii="Arial" w:hAnsi="Arial" w:cs="Arial"/>
          <w:i/>
        </w:rPr>
        <w:t>Seifert Logistics</w:t>
      </w:r>
      <w:r>
        <w:rPr>
          <w:rFonts w:ascii="Arial" w:hAnsi="Arial" w:cs="Arial"/>
          <w:i/>
        </w:rPr>
        <w:t xml:space="preserve"> Group</w:t>
      </w:r>
      <w:r w:rsidR="008277EB" w:rsidRPr="008277EB">
        <w:rPr>
          <w:rFonts w:ascii="Arial" w:hAnsi="Arial" w:cs="Arial"/>
          <w:i/>
        </w:rPr>
        <w:t xml:space="preserve"> </w:t>
      </w:r>
      <w:r w:rsidR="00BC1B10">
        <w:rPr>
          <w:rFonts w:ascii="Arial" w:hAnsi="Arial" w:cs="Arial"/>
          <w:i/>
        </w:rPr>
        <w:t>ist</w:t>
      </w:r>
      <w:r w:rsidR="00BC1B10" w:rsidRPr="008277EB">
        <w:rPr>
          <w:rFonts w:ascii="Arial" w:hAnsi="Arial" w:cs="Arial"/>
          <w:i/>
        </w:rPr>
        <w:t xml:space="preserve"> </w:t>
      </w:r>
      <w:r w:rsidR="008277EB" w:rsidRPr="008277EB">
        <w:rPr>
          <w:rFonts w:ascii="Arial" w:hAnsi="Arial" w:cs="Arial"/>
          <w:i/>
        </w:rPr>
        <w:t xml:space="preserve">seit 20 Jahren </w:t>
      </w:r>
      <w:r w:rsidR="00BC1B10">
        <w:rPr>
          <w:rFonts w:ascii="Arial" w:hAnsi="Arial" w:cs="Arial"/>
          <w:i/>
        </w:rPr>
        <w:t>in</w:t>
      </w:r>
      <w:r w:rsidR="008277EB" w:rsidRPr="008277EB">
        <w:rPr>
          <w:rFonts w:ascii="Arial" w:hAnsi="Arial" w:cs="Arial"/>
          <w:i/>
        </w:rPr>
        <w:t xml:space="preserve"> Polen</w:t>
      </w:r>
      <w:r w:rsidR="00BC1B10">
        <w:rPr>
          <w:rFonts w:ascii="Arial" w:hAnsi="Arial" w:cs="Arial"/>
          <w:i/>
        </w:rPr>
        <w:t xml:space="preserve"> verankert</w:t>
      </w:r>
      <w:r w:rsidR="008277EB" w:rsidRPr="008277EB">
        <w:rPr>
          <w:rFonts w:ascii="Arial" w:hAnsi="Arial" w:cs="Arial"/>
          <w:i/>
        </w:rPr>
        <w:t xml:space="preserve"> und </w:t>
      </w:r>
      <w:r w:rsidR="00067EA6" w:rsidRPr="008277EB">
        <w:rPr>
          <w:rFonts w:ascii="Arial" w:hAnsi="Arial" w:cs="Arial"/>
          <w:i/>
        </w:rPr>
        <w:t>Jan Brachmann</w:t>
      </w:r>
      <w:r w:rsidR="008277EB" w:rsidRPr="008277EB">
        <w:rPr>
          <w:rFonts w:ascii="Arial" w:hAnsi="Arial" w:cs="Arial"/>
          <w:i/>
        </w:rPr>
        <w:t xml:space="preserve"> (links) war von Anfang dabei</w:t>
      </w:r>
      <w:r w:rsidR="008549F0">
        <w:rPr>
          <w:rFonts w:ascii="Arial" w:hAnsi="Arial" w:cs="Arial"/>
          <w:i/>
        </w:rPr>
        <w:t xml:space="preserve"> und </w:t>
      </w:r>
      <w:r w:rsidR="008277EB" w:rsidRPr="008277EB">
        <w:rPr>
          <w:rFonts w:ascii="Arial" w:hAnsi="Arial" w:cs="Arial"/>
          <w:i/>
        </w:rPr>
        <w:t>baute d</w:t>
      </w:r>
      <w:r w:rsidR="008549F0">
        <w:rPr>
          <w:rFonts w:ascii="Arial" w:hAnsi="Arial" w:cs="Arial"/>
          <w:i/>
        </w:rPr>
        <w:t>as Tochterunternehmen</w:t>
      </w:r>
      <w:r w:rsidR="008277EB" w:rsidRPr="008277EB">
        <w:rPr>
          <w:rFonts w:ascii="Arial" w:hAnsi="Arial" w:cs="Arial"/>
          <w:i/>
        </w:rPr>
        <w:t xml:space="preserve"> als Prokurist und</w:t>
      </w:r>
      <w:r w:rsidR="008277EB">
        <w:rPr>
          <w:rFonts w:ascii="Arial" w:hAnsi="Arial" w:cs="Arial"/>
          <w:i/>
        </w:rPr>
        <w:t xml:space="preserve"> späterer</w:t>
      </w:r>
      <w:r w:rsidR="008277EB" w:rsidRPr="008277EB">
        <w:rPr>
          <w:rFonts w:ascii="Arial" w:hAnsi="Arial" w:cs="Arial"/>
          <w:i/>
        </w:rPr>
        <w:t xml:space="preserve"> Geschäftsführer zusammen mit Inhaber Harald Seifert </w:t>
      </w:r>
      <w:r w:rsidR="008277EB">
        <w:rPr>
          <w:rFonts w:ascii="Arial" w:hAnsi="Arial" w:cs="Arial"/>
          <w:i/>
        </w:rPr>
        <w:t xml:space="preserve">(rechts) </w:t>
      </w:r>
      <w:r w:rsidR="008277EB" w:rsidRPr="008277EB">
        <w:rPr>
          <w:rFonts w:ascii="Arial" w:hAnsi="Arial" w:cs="Arial"/>
          <w:i/>
        </w:rPr>
        <w:t>maßgeblich auf</w:t>
      </w:r>
      <w:r w:rsidR="008277EB">
        <w:rPr>
          <w:rFonts w:ascii="Arial" w:hAnsi="Arial" w:cs="Arial"/>
          <w:i/>
        </w:rPr>
        <w:t>. Ak</w:t>
      </w:r>
      <w:r w:rsidR="008277EB" w:rsidRPr="008277EB">
        <w:rPr>
          <w:rFonts w:ascii="Arial" w:hAnsi="Arial" w:cs="Arial"/>
          <w:i/>
        </w:rPr>
        <w:t>tuell</w:t>
      </w:r>
      <w:r w:rsidR="008277EB">
        <w:rPr>
          <w:rFonts w:ascii="Arial" w:hAnsi="Arial" w:cs="Arial"/>
          <w:i/>
        </w:rPr>
        <w:t xml:space="preserve"> </w:t>
      </w:r>
      <w:r w:rsidR="00C91301">
        <w:rPr>
          <w:rFonts w:ascii="Arial" w:hAnsi="Arial" w:cs="Arial"/>
          <w:i/>
        </w:rPr>
        <w:t>liegt der Frauenanteil der Seifert Polska</w:t>
      </w:r>
      <w:r w:rsidR="00C91301">
        <w:rPr>
          <w:rFonts w:ascii="Arial" w:hAnsi="Arial" w:cs="Arial"/>
          <w:i/>
        </w:rPr>
        <w:t xml:space="preserve"> bei</w:t>
      </w:r>
      <w:r w:rsidR="00C91301">
        <w:rPr>
          <w:rFonts w:ascii="Arial" w:hAnsi="Arial" w:cs="Arial"/>
          <w:i/>
        </w:rPr>
        <w:t xml:space="preserve"> 35 Prozent. </w:t>
      </w:r>
      <w:r w:rsidR="007D0264">
        <w:rPr>
          <w:rFonts w:ascii="Arial" w:hAnsi="Arial" w:cs="Arial"/>
          <w:i/>
        </w:rPr>
        <w:t xml:space="preserve">Diese </w:t>
      </w:r>
      <w:r w:rsidR="008277EB" w:rsidRPr="008277EB">
        <w:rPr>
          <w:rFonts w:ascii="Arial" w:hAnsi="Arial" w:cs="Arial"/>
          <w:i/>
        </w:rPr>
        <w:t xml:space="preserve">überdurchschnittliche Frauenquote </w:t>
      </w:r>
      <w:r w:rsidR="007D0264">
        <w:rPr>
          <w:rFonts w:ascii="Arial" w:hAnsi="Arial" w:cs="Arial"/>
          <w:i/>
        </w:rPr>
        <w:t>führt</w:t>
      </w:r>
      <w:r w:rsidR="008277EB" w:rsidRPr="008277EB">
        <w:rPr>
          <w:rFonts w:ascii="Arial" w:hAnsi="Arial" w:cs="Arial"/>
          <w:i/>
        </w:rPr>
        <w:t xml:space="preserve"> Brachmann </w:t>
      </w:r>
      <w:r w:rsidR="007D0264">
        <w:rPr>
          <w:rFonts w:ascii="Arial" w:hAnsi="Arial" w:cs="Arial"/>
          <w:i/>
        </w:rPr>
        <w:t>auf die Ini</w:t>
      </w:r>
      <w:r w:rsidR="008277EB" w:rsidRPr="008277EB">
        <w:rPr>
          <w:rFonts w:ascii="Arial" w:hAnsi="Arial" w:cs="Arial"/>
          <w:i/>
        </w:rPr>
        <w:t>ti</w:t>
      </w:r>
      <w:r w:rsidR="007D0264">
        <w:rPr>
          <w:rFonts w:ascii="Arial" w:hAnsi="Arial" w:cs="Arial"/>
          <w:i/>
        </w:rPr>
        <w:t xml:space="preserve">ative </w:t>
      </w:r>
      <w:r w:rsidR="008277EB" w:rsidRPr="008277EB">
        <w:rPr>
          <w:rFonts w:ascii="Arial" w:hAnsi="Arial" w:cs="Arial"/>
          <w:i/>
        </w:rPr>
        <w:t>„Ladies in die Logistik“ zurück.</w:t>
      </w:r>
    </w:p>
    <w:p w:rsidR="008277EB" w:rsidRDefault="008277EB" w:rsidP="00FD074F">
      <w:pPr>
        <w:widowControl w:val="0"/>
        <w:suppressAutoHyphens/>
        <w:rPr>
          <w:rFonts w:ascii="Arial" w:hAnsi="Arial" w:cs="Arial"/>
        </w:rPr>
      </w:pPr>
    </w:p>
    <w:p w:rsidR="00750032" w:rsidRDefault="00750032" w:rsidP="00FD074F">
      <w:pPr>
        <w:widowControl w:val="0"/>
        <w:suppressAutoHyphens/>
        <w:rPr>
          <w:rFonts w:ascii="Arial" w:hAnsi="Arial" w:cs="Arial"/>
        </w:rPr>
      </w:pPr>
      <w:bookmarkStart w:id="0" w:name="_GoBack"/>
      <w:bookmarkEnd w:id="0"/>
    </w:p>
    <w:p w:rsidR="0096677E" w:rsidRDefault="0096677E" w:rsidP="0096677E">
      <w:pPr>
        <w:widowControl w:val="0"/>
        <w:suppressAutoHyphens/>
        <w:rPr>
          <w:rFonts w:ascii="Arial" w:hAnsi="Arial" w:cs="Arial"/>
        </w:rPr>
      </w:pPr>
      <w:r w:rsidRPr="00EB240A">
        <w:rPr>
          <w:rFonts w:ascii="Arial" w:hAnsi="Arial" w:cs="Arial"/>
          <w:noProof/>
        </w:rPr>
        <w:drawing>
          <wp:inline distT="0" distB="0" distL="0" distR="0" wp14:anchorId="191A1650" wp14:editId="18D6AFF7">
            <wp:extent cx="1963711" cy="1903136"/>
            <wp:effectExtent l="0" t="0" r="5080" b="1905"/>
            <wp:docPr id="8" name="Grafik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211" cy="191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77E" w:rsidRDefault="0096677E" w:rsidP="0096677E">
      <w:pPr>
        <w:widowControl w:val="0"/>
        <w:suppressAutoHyphens/>
        <w:rPr>
          <w:rFonts w:ascii="Arial" w:hAnsi="Arial" w:cs="Arial"/>
          <w:i/>
        </w:rPr>
      </w:pPr>
    </w:p>
    <w:p w:rsidR="0096677E" w:rsidRDefault="00750032" w:rsidP="0096677E">
      <w:pPr>
        <w:widowControl w:val="0"/>
        <w:suppressAutoHyphens/>
        <w:rPr>
          <w:rFonts w:ascii="Arial" w:hAnsi="Arial" w:cs="Arial"/>
        </w:rPr>
      </w:pPr>
      <w:r>
        <w:rPr>
          <w:rFonts w:ascii="Arial" w:hAnsi="Arial" w:cs="Arial"/>
          <w:i/>
        </w:rPr>
        <w:t>Im Rahmen des Galaabends b</w:t>
      </w:r>
      <w:r w:rsidR="0096677E" w:rsidRPr="0096677E">
        <w:rPr>
          <w:rFonts w:ascii="Arial" w:hAnsi="Arial" w:cs="Arial"/>
          <w:i/>
        </w:rPr>
        <w:t>egrüß</w:t>
      </w:r>
      <w:r>
        <w:rPr>
          <w:rFonts w:ascii="Arial" w:hAnsi="Arial" w:cs="Arial"/>
          <w:i/>
        </w:rPr>
        <w:t>te</w:t>
      </w:r>
      <w:r w:rsidR="0096677E" w:rsidRPr="0096677E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Jan Brachmann, Geschäftsführer Seifert </w:t>
      </w:r>
      <w:proofErr w:type="spellStart"/>
      <w:r>
        <w:rPr>
          <w:rFonts w:ascii="Arial" w:hAnsi="Arial" w:cs="Arial"/>
          <w:i/>
        </w:rPr>
        <w:t>Polska</w:t>
      </w:r>
      <w:proofErr w:type="spellEnd"/>
      <w:r>
        <w:rPr>
          <w:rFonts w:ascii="Arial" w:hAnsi="Arial" w:cs="Arial"/>
          <w:i/>
        </w:rPr>
        <w:t xml:space="preserve">, </w:t>
      </w:r>
      <w:proofErr w:type="spellStart"/>
      <w:r w:rsidR="0096677E" w:rsidRPr="0096677E">
        <w:rPr>
          <w:rFonts w:ascii="Arial" w:hAnsi="Arial" w:cs="Arial"/>
          <w:i/>
        </w:rPr>
        <w:t>Brigyda</w:t>
      </w:r>
      <w:proofErr w:type="spellEnd"/>
      <w:r w:rsidR="0096677E" w:rsidRPr="0096677E">
        <w:rPr>
          <w:rFonts w:ascii="Arial" w:hAnsi="Arial" w:cs="Arial"/>
          <w:i/>
        </w:rPr>
        <w:t xml:space="preserve"> </w:t>
      </w:r>
      <w:proofErr w:type="spellStart"/>
      <w:r w:rsidR="0096677E" w:rsidRPr="0096677E">
        <w:rPr>
          <w:rFonts w:ascii="Arial" w:hAnsi="Arial" w:cs="Arial"/>
          <w:i/>
        </w:rPr>
        <w:t>Rzeszutek</w:t>
      </w:r>
      <w:proofErr w:type="spellEnd"/>
      <w:r w:rsidR="0096677E" w:rsidRPr="0096677E">
        <w:rPr>
          <w:rFonts w:ascii="Arial" w:hAnsi="Arial" w:cs="Arial"/>
          <w:i/>
        </w:rPr>
        <w:t xml:space="preserve"> offiziell als 2.000. Mitarbeiterin</w:t>
      </w:r>
      <w:r>
        <w:rPr>
          <w:rFonts w:ascii="Arial" w:hAnsi="Arial" w:cs="Arial"/>
          <w:i/>
        </w:rPr>
        <w:t xml:space="preserve"> der Seifert Logistics Group.</w:t>
      </w:r>
    </w:p>
    <w:p w:rsidR="0096677E" w:rsidRDefault="0096677E" w:rsidP="00FD074F">
      <w:pPr>
        <w:widowControl w:val="0"/>
        <w:suppressAutoHyphens/>
        <w:rPr>
          <w:rFonts w:ascii="Arial" w:hAnsi="Arial" w:cs="Arial"/>
        </w:rPr>
      </w:pPr>
    </w:p>
    <w:p w:rsidR="00750032" w:rsidRDefault="00750032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05605" w:rsidRPr="00765A7F" w:rsidRDefault="00C05605" w:rsidP="00FD074F">
      <w:pPr>
        <w:widowControl w:val="0"/>
        <w:suppressAutoHyphens/>
        <w:rPr>
          <w:rFonts w:ascii="Arial" w:hAnsi="Arial" w:cs="Arial"/>
        </w:rPr>
      </w:pPr>
    </w:p>
    <w:p w:rsidR="00574329" w:rsidRPr="00765A7F" w:rsidRDefault="00574329" w:rsidP="00574329">
      <w:pPr>
        <w:widowControl w:val="0"/>
        <w:suppressAutoHyphens/>
        <w:outlineLvl w:val="0"/>
        <w:rPr>
          <w:rFonts w:ascii="Arial" w:hAnsi="Arial" w:cs="Arial"/>
          <w:b/>
          <w:i/>
        </w:rPr>
      </w:pPr>
      <w:r w:rsidRPr="00765A7F">
        <w:rPr>
          <w:rFonts w:ascii="Arial" w:hAnsi="Arial" w:cs="Arial"/>
          <w:b/>
          <w:i/>
        </w:rPr>
        <w:t>Über Seifert Logistics Group:</w:t>
      </w:r>
    </w:p>
    <w:p w:rsidR="00574329" w:rsidRPr="00765A7F" w:rsidRDefault="00574329" w:rsidP="00574329">
      <w:pPr>
        <w:widowControl w:val="0"/>
        <w:suppressAutoHyphens/>
        <w:rPr>
          <w:rFonts w:ascii="Arial" w:hAnsi="Arial" w:cs="Arial"/>
          <w:i/>
        </w:rPr>
      </w:pPr>
      <w:r w:rsidRPr="00765A7F">
        <w:rPr>
          <w:rFonts w:ascii="Arial" w:hAnsi="Arial" w:cs="Arial"/>
          <w:i/>
        </w:rPr>
        <w:t xml:space="preserve">Die Seifert Logistics Group hat sich vom regionalen Marktführer zu einem international operierenden Speditions- und Kontraktlogistikdienstleister entwickelt. Gegründet im Jahr 1947 gehört das </w:t>
      </w:r>
      <w:r>
        <w:rPr>
          <w:rFonts w:ascii="Arial" w:hAnsi="Arial" w:cs="Arial"/>
          <w:i/>
        </w:rPr>
        <w:t xml:space="preserve">Familienunternehmen </w:t>
      </w:r>
      <w:r w:rsidRPr="00765A7F">
        <w:rPr>
          <w:rFonts w:ascii="Arial" w:hAnsi="Arial" w:cs="Arial"/>
          <w:i/>
        </w:rPr>
        <w:t xml:space="preserve">mit Sitz in Ulm mit mehr als </w:t>
      </w:r>
      <w:r>
        <w:rPr>
          <w:rFonts w:ascii="Arial" w:hAnsi="Arial" w:cs="Arial"/>
          <w:i/>
        </w:rPr>
        <w:t>2.0</w:t>
      </w:r>
      <w:r w:rsidRPr="00765A7F">
        <w:rPr>
          <w:rFonts w:ascii="Arial" w:hAnsi="Arial" w:cs="Arial"/>
          <w:i/>
        </w:rPr>
        <w:t>00 Mitarbeitern zu den führenden Logistikdienstleistern in Deutschland. An 4</w:t>
      </w:r>
      <w:r>
        <w:rPr>
          <w:rFonts w:ascii="Arial" w:hAnsi="Arial" w:cs="Arial"/>
          <w:i/>
        </w:rPr>
        <w:t>6</w:t>
      </w:r>
      <w:r w:rsidRPr="00765A7F">
        <w:rPr>
          <w:rFonts w:ascii="Arial" w:hAnsi="Arial" w:cs="Arial"/>
          <w:i/>
        </w:rPr>
        <w:t xml:space="preserve"> Standorten in Europa realisiert die Seifert Logistics Group innovative Beschaffungs-, Produktions- und Distributionslösungen für die Branchen Automotive, Papier, Chemie, Baustoff, Pharma sowie Konsumgüter.</w:t>
      </w:r>
    </w:p>
    <w:p w:rsidR="0008677D" w:rsidRDefault="0008677D" w:rsidP="00FD074F">
      <w:pPr>
        <w:widowControl w:val="0"/>
        <w:suppressAutoHyphens/>
        <w:rPr>
          <w:rFonts w:ascii="Arial" w:hAnsi="Arial" w:cs="Arial"/>
          <w:i/>
        </w:rPr>
      </w:pPr>
    </w:p>
    <w:p w:rsidR="006F4507" w:rsidRDefault="006F4507" w:rsidP="00FD074F">
      <w:pPr>
        <w:widowControl w:val="0"/>
        <w:suppressAutoHyphens/>
        <w:rPr>
          <w:rFonts w:ascii="Arial" w:hAnsi="Arial" w:cs="Arial"/>
          <w:i/>
        </w:rPr>
      </w:pPr>
    </w:p>
    <w:p w:rsidR="006F4507" w:rsidRPr="00765A7F" w:rsidRDefault="006F4507" w:rsidP="00FD074F">
      <w:pPr>
        <w:widowControl w:val="0"/>
        <w:suppressAutoHyphens/>
        <w:rPr>
          <w:rFonts w:ascii="Arial" w:hAnsi="Arial" w:cs="Arial"/>
          <w:szCs w:val="22"/>
        </w:rPr>
      </w:pPr>
    </w:p>
    <w:p w:rsidR="00E10EE2" w:rsidRPr="00765A7F" w:rsidRDefault="00E10EE2" w:rsidP="00FD074F">
      <w:pPr>
        <w:widowControl w:val="0"/>
        <w:suppressAutoHyphens/>
        <w:outlineLvl w:val="0"/>
        <w:rPr>
          <w:rFonts w:ascii="Arial" w:hAnsi="Arial" w:cs="Arial"/>
          <w:b/>
          <w:i/>
        </w:rPr>
      </w:pPr>
      <w:r w:rsidRPr="00765A7F">
        <w:rPr>
          <w:rFonts w:ascii="Arial" w:hAnsi="Arial" w:cs="Arial"/>
          <w:b/>
          <w:i/>
        </w:rPr>
        <w:t>Kontakt:</w:t>
      </w:r>
    </w:p>
    <w:p w:rsidR="00E10EE2" w:rsidRPr="00765A7F" w:rsidRDefault="00E10EE2" w:rsidP="00FD074F">
      <w:pPr>
        <w:widowControl w:val="0"/>
        <w:suppressAutoHyphens/>
        <w:rPr>
          <w:rFonts w:ascii="Arial" w:hAnsi="Arial" w:cs="Arial"/>
          <w:i/>
        </w:rPr>
      </w:pPr>
      <w:r w:rsidRPr="00765A7F">
        <w:rPr>
          <w:rFonts w:ascii="Arial" w:hAnsi="Arial" w:cs="Arial"/>
          <w:i/>
        </w:rPr>
        <w:t>Seifert Logistics Group</w:t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  <w:t>ecomBETZ PR GmbH</w:t>
      </w:r>
    </w:p>
    <w:p w:rsidR="00E10EE2" w:rsidRPr="00765A7F" w:rsidRDefault="00E10EE2" w:rsidP="00FD074F">
      <w:pPr>
        <w:widowControl w:val="0"/>
        <w:suppressAutoHyphens/>
        <w:rPr>
          <w:rFonts w:ascii="Arial" w:hAnsi="Arial" w:cs="Arial"/>
          <w:i/>
        </w:rPr>
      </w:pPr>
      <w:r w:rsidRPr="00765A7F">
        <w:rPr>
          <w:rFonts w:ascii="Arial" w:hAnsi="Arial" w:cs="Arial"/>
          <w:i/>
        </w:rPr>
        <w:t>Harald Seifert</w:t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</w:r>
      <w:r w:rsidRPr="00765A7F">
        <w:rPr>
          <w:rFonts w:ascii="Arial" w:hAnsi="Arial" w:cs="Arial"/>
          <w:i/>
        </w:rPr>
        <w:tab/>
        <w:t>Klaus Peter Betz</w:t>
      </w:r>
    </w:p>
    <w:p w:rsidR="00E10EE2" w:rsidRPr="00765A7F" w:rsidRDefault="00E10EE2" w:rsidP="00FD074F">
      <w:pPr>
        <w:widowControl w:val="0"/>
        <w:suppressAutoHyphens/>
        <w:rPr>
          <w:rFonts w:ascii="Arial" w:hAnsi="Arial" w:cs="Arial"/>
          <w:i/>
          <w:lang w:val="en-US"/>
        </w:rPr>
      </w:pPr>
      <w:r w:rsidRPr="00765A7F">
        <w:rPr>
          <w:rFonts w:ascii="Arial" w:hAnsi="Arial" w:cs="Arial"/>
          <w:i/>
          <w:lang w:val="en-US"/>
        </w:rPr>
        <w:t>Tel.0731-4000-120</w:t>
      </w:r>
      <w:r w:rsidRPr="00765A7F">
        <w:rPr>
          <w:rFonts w:ascii="Arial" w:hAnsi="Arial" w:cs="Arial"/>
          <w:i/>
          <w:lang w:val="en-US"/>
        </w:rPr>
        <w:tab/>
      </w:r>
      <w:r w:rsidRPr="00765A7F">
        <w:rPr>
          <w:rFonts w:ascii="Arial" w:hAnsi="Arial" w:cs="Arial"/>
          <w:i/>
          <w:lang w:val="en-US"/>
        </w:rPr>
        <w:tab/>
      </w:r>
      <w:r w:rsidRPr="00765A7F">
        <w:rPr>
          <w:rFonts w:ascii="Arial" w:hAnsi="Arial" w:cs="Arial"/>
          <w:i/>
          <w:lang w:val="en-US"/>
        </w:rPr>
        <w:tab/>
      </w:r>
      <w:r w:rsidRPr="00765A7F">
        <w:rPr>
          <w:rFonts w:ascii="Arial" w:hAnsi="Arial" w:cs="Arial"/>
          <w:i/>
          <w:lang w:val="en-US"/>
        </w:rPr>
        <w:tab/>
        <w:t>Tel. 07171-92529-90</w:t>
      </w:r>
    </w:p>
    <w:p w:rsidR="009C35A0" w:rsidRDefault="006B3E48" w:rsidP="00FD074F">
      <w:pPr>
        <w:widowControl w:val="0"/>
        <w:suppressAutoHyphens/>
        <w:rPr>
          <w:rFonts w:ascii="Arial" w:hAnsi="Arial" w:cs="Arial"/>
          <w:i/>
          <w:lang w:val="en-US"/>
        </w:rPr>
      </w:pPr>
      <w:hyperlink r:id="rId12" w:history="1">
        <w:r w:rsidR="00E10EE2" w:rsidRPr="00765A7F">
          <w:rPr>
            <w:rStyle w:val="Hyperlink"/>
            <w:rFonts w:ascii="Arial" w:hAnsi="Arial" w:cs="Arial"/>
            <w:i/>
            <w:color w:val="auto"/>
            <w:lang w:val="en-US"/>
          </w:rPr>
          <w:t>presse@seifert-logistics.com</w:t>
        </w:r>
      </w:hyperlink>
      <w:r w:rsidR="00E10EE2" w:rsidRPr="00765A7F">
        <w:rPr>
          <w:rFonts w:ascii="Arial" w:hAnsi="Arial" w:cs="Arial"/>
          <w:i/>
          <w:lang w:val="en-US"/>
        </w:rPr>
        <w:t xml:space="preserve"> </w:t>
      </w:r>
      <w:r w:rsidR="00E10EE2" w:rsidRPr="00765A7F">
        <w:rPr>
          <w:rFonts w:ascii="Arial" w:hAnsi="Arial" w:cs="Arial"/>
          <w:i/>
          <w:lang w:val="en-US"/>
        </w:rPr>
        <w:tab/>
      </w:r>
      <w:r w:rsidR="00E10EE2" w:rsidRPr="00765A7F">
        <w:rPr>
          <w:rFonts w:ascii="Arial" w:hAnsi="Arial" w:cs="Arial"/>
          <w:i/>
          <w:lang w:val="en-US"/>
        </w:rPr>
        <w:tab/>
      </w:r>
      <w:hyperlink r:id="rId13" w:history="1">
        <w:r w:rsidR="00E10EE2" w:rsidRPr="00765A7F">
          <w:rPr>
            <w:rStyle w:val="Hyperlink"/>
            <w:rFonts w:ascii="Arial" w:hAnsi="Arial" w:cs="Arial"/>
            <w:i/>
            <w:color w:val="auto"/>
            <w:lang w:val="en-US"/>
          </w:rPr>
          <w:t>k.betz@ecombetz.de</w:t>
        </w:r>
      </w:hyperlink>
      <w:r w:rsidR="00E10EE2" w:rsidRPr="00537196">
        <w:rPr>
          <w:rFonts w:ascii="Arial" w:hAnsi="Arial" w:cs="Arial"/>
          <w:i/>
          <w:lang w:val="en-US"/>
        </w:rPr>
        <w:t xml:space="preserve"> </w:t>
      </w:r>
    </w:p>
    <w:p w:rsidR="00CC0D8D" w:rsidRDefault="00CC0D8D" w:rsidP="00FD074F">
      <w:pPr>
        <w:widowControl w:val="0"/>
        <w:suppressAutoHyphens/>
        <w:rPr>
          <w:rFonts w:ascii="Arial" w:hAnsi="Arial" w:cs="Arial"/>
          <w:i/>
          <w:lang w:val="en-US"/>
        </w:rPr>
      </w:pPr>
    </w:p>
    <w:p w:rsidR="004C7F4B" w:rsidRDefault="004C7F4B">
      <w:pPr>
        <w:overflowPunct/>
        <w:autoSpaceDE/>
        <w:autoSpaceDN/>
        <w:adjustRightInd/>
        <w:spacing w:line="240" w:lineRule="auto"/>
        <w:textAlignment w:val="auto"/>
        <w:rPr>
          <w:rFonts w:ascii="Arial" w:hAnsi="Arial" w:cs="Arial"/>
          <w:i/>
          <w:lang w:val="en-US"/>
        </w:rPr>
      </w:pPr>
    </w:p>
    <w:sectPr w:rsidR="004C7F4B" w:rsidSect="0098768F">
      <w:headerReference w:type="default" r:id="rId14"/>
      <w:footerReference w:type="default" r:id="rId15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393E" w:rsidRDefault="0062393E">
      <w:r>
        <w:separator/>
      </w:r>
    </w:p>
  </w:endnote>
  <w:endnote w:type="continuationSeparator" w:id="0">
    <w:p w:rsidR="0062393E" w:rsidRDefault="006239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Frutiger 45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4D2" w:rsidRDefault="004349A6">
    <w:pPr>
      <w:pStyle w:val="Fuzeile"/>
      <w:spacing w:line="240" w:lineRule="auto"/>
      <w:rPr>
        <w:rFonts w:ascii="Frutiger 45 Light" w:hAnsi="Frutiger 45 Light"/>
        <w:sz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4" name="Bild 15" descr="ecom_Fußzeile_Doku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5" descr="ecom_Fußzeile_Doku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3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64D2" w:rsidRPr="00B64E9D" w:rsidRDefault="00DA64D2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8A6C03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D1F7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="008A6C03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D1F7C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" filled="f" stroked="f">
              <v:path arrowok="t"/>
              <v:textbox inset="0,0,0,0">
                <w:txbxContent>
                  <w:p w:rsidR="00DA64D2" w:rsidRPr="00B64E9D" w:rsidRDefault="00DA64D2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8A6C03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BD1F7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="008A6C03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BD1F7C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393E" w:rsidRDefault="0062393E">
      <w:r>
        <w:separator/>
      </w:r>
    </w:p>
  </w:footnote>
  <w:footnote w:type="continuationSeparator" w:id="0">
    <w:p w:rsidR="0062393E" w:rsidRDefault="006239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64D2" w:rsidRPr="0079270C" w:rsidRDefault="004349A6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 w:rsidRPr="00816336"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>
          <wp:extent cx="3455035" cy="532130"/>
          <wp:effectExtent l="0" t="0" r="0" b="0"/>
          <wp:docPr id="2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5035" cy="53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A64D2" w:rsidRPr="0079270C" w:rsidRDefault="00DA64D2">
    <w:pPr>
      <w:pStyle w:val="Kopfzeile"/>
      <w:rPr>
        <w:rFonts w:ascii="Frutiger 45 Light" w:hAnsi="Frutiger 45 Light"/>
        <w:b/>
      </w:rPr>
    </w:pPr>
  </w:p>
  <w:p w:rsidR="00DA64D2" w:rsidRDefault="00DA64D2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AFEA3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 w15:restartNumberingAfterBreak="0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A81FBD"/>
    <w:multiLevelType w:val="hybridMultilevel"/>
    <w:tmpl w:val="A0B23C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8" w15:restartNumberingAfterBreak="0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11"/>
  </w:num>
  <w:num w:numId="5">
    <w:abstractNumId w:val="4"/>
  </w:num>
  <w:num w:numId="6">
    <w:abstractNumId w:val="9"/>
  </w:num>
  <w:num w:numId="7">
    <w:abstractNumId w:val="8"/>
  </w:num>
  <w:num w:numId="8">
    <w:abstractNumId w:val="10"/>
  </w:num>
  <w:num w:numId="9">
    <w:abstractNumId w:val="1"/>
  </w:num>
  <w:num w:numId="10">
    <w:abstractNumId w:val="0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9"/>
  <w:embedSystemFonts/>
  <w:proofState w:spelling="clean" w:grammar="clean"/>
  <w:attachedTemplate r:id="rId1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EF1"/>
    <w:rsid w:val="000004B1"/>
    <w:rsid w:val="00003F5A"/>
    <w:rsid w:val="000047B8"/>
    <w:rsid w:val="000049DC"/>
    <w:rsid w:val="000052E7"/>
    <w:rsid w:val="00007C57"/>
    <w:rsid w:val="0001005E"/>
    <w:rsid w:val="0001036B"/>
    <w:rsid w:val="00010C90"/>
    <w:rsid w:val="00010FCF"/>
    <w:rsid w:val="0001131A"/>
    <w:rsid w:val="00011A25"/>
    <w:rsid w:val="000120AE"/>
    <w:rsid w:val="00013B13"/>
    <w:rsid w:val="00013B56"/>
    <w:rsid w:val="000140B0"/>
    <w:rsid w:val="0001419B"/>
    <w:rsid w:val="00015CFD"/>
    <w:rsid w:val="00017956"/>
    <w:rsid w:val="00020CFD"/>
    <w:rsid w:val="00023171"/>
    <w:rsid w:val="00024034"/>
    <w:rsid w:val="00025D34"/>
    <w:rsid w:val="000269E0"/>
    <w:rsid w:val="00035A6E"/>
    <w:rsid w:val="00035D5B"/>
    <w:rsid w:val="0003662D"/>
    <w:rsid w:val="00036E23"/>
    <w:rsid w:val="00040F39"/>
    <w:rsid w:val="00045171"/>
    <w:rsid w:val="0004695F"/>
    <w:rsid w:val="000506DE"/>
    <w:rsid w:val="00053192"/>
    <w:rsid w:val="00053F19"/>
    <w:rsid w:val="000569C5"/>
    <w:rsid w:val="00057220"/>
    <w:rsid w:val="00060636"/>
    <w:rsid w:val="00060843"/>
    <w:rsid w:val="00061A10"/>
    <w:rsid w:val="0006222A"/>
    <w:rsid w:val="00062537"/>
    <w:rsid w:val="00063714"/>
    <w:rsid w:val="0006477A"/>
    <w:rsid w:val="00064791"/>
    <w:rsid w:val="00064C31"/>
    <w:rsid w:val="00066866"/>
    <w:rsid w:val="00067EA6"/>
    <w:rsid w:val="00071F4F"/>
    <w:rsid w:val="000730D1"/>
    <w:rsid w:val="00073F77"/>
    <w:rsid w:val="00077073"/>
    <w:rsid w:val="00080AB9"/>
    <w:rsid w:val="00082126"/>
    <w:rsid w:val="00082165"/>
    <w:rsid w:val="00082954"/>
    <w:rsid w:val="0008352B"/>
    <w:rsid w:val="0008448E"/>
    <w:rsid w:val="0008505D"/>
    <w:rsid w:val="000856C9"/>
    <w:rsid w:val="00086640"/>
    <w:rsid w:val="0008677D"/>
    <w:rsid w:val="00090E37"/>
    <w:rsid w:val="00091935"/>
    <w:rsid w:val="00091C4B"/>
    <w:rsid w:val="000921D7"/>
    <w:rsid w:val="00093167"/>
    <w:rsid w:val="00093FC6"/>
    <w:rsid w:val="00096065"/>
    <w:rsid w:val="000968C1"/>
    <w:rsid w:val="00096C05"/>
    <w:rsid w:val="00096C6B"/>
    <w:rsid w:val="00097C22"/>
    <w:rsid w:val="000A0733"/>
    <w:rsid w:val="000A2FAD"/>
    <w:rsid w:val="000A39C1"/>
    <w:rsid w:val="000A5650"/>
    <w:rsid w:val="000A5671"/>
    <w:rsid w:val="000B01B4"/>
    <w:rsid w:val="000B2D25"/>
    <w:rsid w:val="000B34FB"/>
    <w:rsid w:val="000B5A49"/>
    <w:rsid w:val="000B5B15"/>
    <w:rsid w:val="000B5EF6"/>
    <w:rsid w:val="000B62A6"/>
    <w:rsid w:val="000B68C6"/>
    <w:rsid w:val="000B6AA4"/>
    <w:rsid w:val="000B6BDC"/>
    <w:rsid w:val="000C3669"/>
    <w:rsid w:val="000C3AAB"/>
    <w:rsid w:val="000C441E"/>
    <w:rsid w:val="000C6427"/>
    <w:rsid w:val="000D044D"/>
    <w:rsid w:val="000D1480"/>
    <w:rsid w:val="000D1C72"/>
    <w:rsid w:val="000D1D99"/>
    <w:rsid w:val="000D3ADA"/>
    <w:rsid w:val="000D4073"/>
    <w:rsid w:val="000D6E78"/>
    <w:rsid w:val="000E1E48"/>
    <w:rsid w:val="000E33B9"/>
    <w:rsid w:val="000E5C2C"/>
    <w:rsid w:val="000E6F24"/>
    <w:rsid w:val="000E70F5"/>
    <w:rsid w:val="000E75B6"/>
    <w:rsid w:val="000E79C8"/>
    <w:rsid w:val="000E7E93"/>
    <w:rsid w:val="000F2118"/>
    <w:rsid w:val="000F32E3"/>
    <w:rsid w:val="000F3A26"/>
    <w:rsid w:val="000F6AB2"/>
    <w:rsid w:val="000F6FB0"/>
    <w:rsid w:val="000F7C08"/>
    <w:rsid w:val="001008D4"/>
    <w:rsid w:val="00101B26"/>
    <w:rsid w:val="00104534"/>
    <w:rsid w:val="00105F1C"/>
    <w:rsid w:val="001064F8"/>
    <w:rsid w:val="001075EA"/>
    <w:rsid w:val="0011143C"/>
    <w:rsid w:val="00111EA2"/>
    <w:rsid w:val="001121FB"/>
    <w:rsid w:val="0011431A"/>
    <w:rsid w:val="00116AEB"/>
    <w:rsid w:val="00116EFE"/>
    <w:rsid w:val="00120204"/>
    <w:rsid w:val="00125887"/>
    <w:rsid w:val="001278EC"/>
    <w:rsid w:val="0013057C"/>
    <w:rsid w:val="00130F7D"/>
    <w:rsid w:val="001332CF"/>
    <w:rsid w:val="00133469"/>
    <w:rsid w:val="00134F0F"/>
    <w:rsid w:val="00136AF1"/>
    <w:rsid w:val="00137F65"/>
    <w:rsid w:val="00141911"/>
    <w:rsid w:val="00141BF2"/>
    <w:rsid w:val="00141D51"/>
    <w:rsid w:val="001424C4"/>
    <w:rsid w:val="00144D95"/>
    <w:rsid w:val="00150906"/>
    <w:rsid w:val="00150A31"/>
    <w:rsid w:val="001628E6"/>
    <w:rsid w:val="00165156"/>
    <w:rsid w:val="001667B3"/>
    <w:rsid w:val="001676FC"/>
    <w:rsid w:val="00170119"/>
    <w:rsid w:val="00171554"/>
    <w:rsid w:val="00176302"/>
    <w:rsid w:val="0017712D"/>
    <w:rsid w:val="00177413"/>
    <w:rsid w:val="00180699"/>
    <w:rsid w:val="0018138B"/>
    <w:rsid w:val="001842BF"/>
    <w:rsid w:val="00185496"/>
    <w:rsid w:val="00190429"/>
    <w:rsid w:val="001914CE"/>
    <w:rsid w:val="00191F39"/>
    <w:rsid w:val="001938A4"/>
    <w:rsid w:val="0019444E"/>
    <w:rsid w:val="00195FB5"/>
    <w:rsid w:val="001A48FC"/>
    <w:rsid w:val="001A79E7"/>
    <w:rsid w:val="001B0BEB"/>
    <w:rsid w:val="001B517B"/>
    <w:rsid w:val="001B53E5"/>
    <w:rsid w:val="001B6F86"/>
    <w:rsid w:val="001B7329"/>
    <w:rsid w:val="001C09E8"/>
    <w:rsid w:val="001C2029"/>
    <w:rsid w:val="001C2B98"/>
    <w:rsid w:val="001C30D9"/>
    <w:rsid w:val="001C4BC1"/>
    <w:rsid w:val="001C5201"/>
    <w:rsid w:val="001C60D8"/>
    <w:rsid w:val="001C777D"/>
    <w:rsid w:val="001D3E48"/>
    <w:rsid w:val="001D57AD"/>
    <w:rsid w:val="001D78C4"/>
    <w:rsid w:val="001E0BA4"/>
    <w:rsid w:val="001E1D34"/>
    <w:rsid w:val="001E265D"/>
    <w:rsid w:val="001E40AC"/>
    <w:rsid w:val="001E44FE"/>
    <w:rsid w:val="001E62B4"/>
    <w:rsid w:val="001E687A"/>
    <w:rsid w:val="001E704B"/>
    <w:rsid w:val="001F0C10"/>
    <w:rsid w:val="001F1335"/>
    <w:rsid w:val="001F191B"/>
    <w:rsid w:val="001F2911"/>
    <w:rsid w:val="001F453D"/>
    <w:rsid w:val="001F45D6"/>
    <w:rsid w:val="001F6B88"/>
    <w:rsid w:val="001F6E77"/>
    <w:rsid w:val="001F7FFA"/>
    <w:rsid w:val="002030D7"/>
    <w:rsid w:val="00204ED8"/>
    <w:rsid w:val="002057D6"/>
    <w:rsid w:val="00205FF0"/>
    <w:rsid w:val="0021026A"/>
    <w:rsid w:val="002124EC"/>
    <w:rsid w:val="002144D0"/>
    <w:rsid w:val="002167E1"/>
    <w:rsid w:val="00216D2D"/>
    <w:rsid w:val="002174E5"/>
    <w:rsid w:val="00220A46"/>
    <w:rsid w:val="00221916"/>
    <w:rsid w:val="00222398"/>
    <w:rsid w:val="002225D5"/>
    <w:rsid w:val="002230C7"/>
    <w:rsid w:val="00223799"/>
    <w:rsid w:val="00225103"/>
    <w:rsid w:val="00225B76"/>
    <w:rsid w:val="00227DEC"/>
    <w:rsid w:val="002300EE"/>
    <w:rsid w:val="00232E00"/>
    <w:rsid w:val="00233CDC"/>
    <w:rsid w:val="00234F26"/>
    <w:rsid w:val="002353FC"/>
    <w:rsid w:val="002356E9"/>
    <w:rsid w:val="00235D75"/>
    <w:rsid w:val="0023643E"/>
    <w:rsid w:val="00237473"/>
    <w:rsid w:val="00241005"/>
    <w:rsid w:val="00242A33"/>
    <w:rsid w:val="00243074"/>
    <w:rsid w:val="00245229"/>
    <w:rsid w:val="002454D3"/>
    <w:rsid w:val="00246401"/>
    <w:rsid w:val="00246413"/>
    <w:rsid w:val="002465B7"/>
    <w:rsid w:val="00246AA8"/>
    <w:rsid w:val="002520AC"/>
    <w:rsid w:val="0025228C"/>
    <w:rsid w:val="00252F85"/>
    <w:rsid w:val="0025360C"/>
    <w:rsid w:val="00253C93"/>
    <w:rsid w:val="002554B7"/>
    <w:rsid w:val="002562EC"/>
    <w:rsid w:val="00260126"/>
    <w:rsid w:val="00263B31"/>
    <w:rsid w:val="002651BB"/>
    <w:rsid w:val="00265774"/>
    <w:rsid w:val="00265974"/>
    <w:rsid w:val="00265FAC"/>
    <w:rsid w:val="00266459"/>
    <w:rsid w:val="00267251"/>
    <w:rsid w:val="00271AAB"/>
    <w:rsid w:val="00274734"/>
    <w:rsid w:val="00275A3F"/>
    <w:rsid w:val="0027630B"/>
    <w:rsid w:val="002764B3"/>
    <w:rsid w:val="00276810"/>
    <w:rsid w:val="00283E4F"/>
    <w:rsid w:val="002875D3"/>
    <w:rsid w:val="00290775"/>
    <w:rsid w:val="00290A9B"/>
    <w:rsid w:val="0029319E"/>
    <w:rsid w:val="002934F1"/>
    <w:rsid w:val="00295980"/>
    <w:rsid w:val="002A009D"/>
    <w:rsid w:val="002A0275"/>
    <w:rsid w:val="002A2AA8"/>
    <w:rsid w:val="002A33C8"/>
    <w:rsid w:val="002A45FE"/>
    <w:rsid w:val="002A70B6"/>
    <w:rsid w:val="002A7B90"/>
    <w:rsid w:val="002A7BB5"/>
    <w:rsid w:val="002B0CA4"/>
    <w:rsid w:val="002B25A6"/>
    <w:rsid w:val="002B4E98"/>
    <w:rsid w:val="002B793D"/>
    <w:rsid w:val="002B7F7F"/>
    <w:rsid w:val="002C05B2"/>
    <w:rsid w:val="002C1B25"/>
    <w:rsid w:val="002C41F1"/>
    <w:rsid w:val="002C593F"/>
    <w:rsid w:val="002C5BF5"/>
    <w:rsid w:val="002C5DC8"/>
    <w:rsid w:val="002C5F38"/>
    <w:rsid w:val="002C626A"/>
    <w:rsid w:val="002C6605"/>
    <w:rsid w:val="002C67FB"/>
    <w:rsid w:val="002C7DC6"/>
    <w:rsid w:val="002D0B10"/>
    <w:rsid w:val="002D2140"/>
    <w:rsid w:val="002D285E"/>
    <w:rsid w:val="002D4C17"/>
    <w:rsid w:val="002D5034"/>
    <w:rsid w:val="002D61F5"/>
    <w:rsid w:val="002D650C"/>
    <w:rsid w:val="002D6E63"/>
    <w:rsid w:val="002D7B8C"/>
    <w:rsid w:val="002E16ED"/>
    <w:rsid w:val="002E2784"/>
    <w:rsid w:val="002E42CF"/>
    <w:rsid w:val="002E43BC"/>
    <w:rsid w:val="002E466C"/>
    <w:rsid w:val="002E5763"/>
    <w:rsid w:val="002E5D72"/>
    <w:rsid w:val="002E6C6E"/>
    <w:rsid w:val="002E767E"/>
    <w:rsid w:val="002E7A28"/>
    <w:rsid w:val="002F2882"/>
    <w:rsid w:val="002F36E2"/>
    <w:rsid w:val="002F3A60"/>
    <w:rsid w:val="002F427F"/>
    <w:rsid w:val="002F460F"/>
    <w:rsid w:val="002F7B02"/>
    <w:rsid w:val="00301ED6"/>
    <w:rsid w:val="00301EE5"/>
    <w:rsid w:val="0030229E"/>
    <w:rsid w:val="0030348A"/>
    <w:rsid w:val="00307DB4"/>
    <w:rsid w:val="003101BC"/>
    <w:rsid w:val="003106F2"/>
    <w:rsid w:val="00311CB0"/>
    <w:rsid w:val="00311D31"/>
    <w:rsid w:val="00312176"/>
    <w:rsid w:val="003128B1"/>
    <w:rsid w:val="00312CB3"/>
    <w:rsid w:val="00312E04"/>
    <w:rsid w:val="00313F88"/>
    <w:rsid w:val="00320642"/>
    <w:rsid w:val="0032100E"/>
    <w:rsid w:val="00324C55"/>
    <w:rsid w:val="00326228"/>
    <w:rsid w:val="003269EF"/>
    <w:rsid w:val="00330A3C"/>
    <w:rsid w:val="00330EC4"/>
    <w:rsid w:val="0033220D"/>
    <w:rsid w:val="003332BC"/>
    <w:rsid w:val="003337EE"/>
    <w:rsid w:val="00334073"/>
    <w:rsid w:val="0033428A"/>
    <w:rsid w:val="00334B1A"/>
    <w:rsid w:val="003350DE"/>
    <w:rsid w:val="00336182"/>
    <w:rsid w:val="003370EE"/>
    <w:rsid w:val="00337242"/>
    <w:rsid w:val="0033743E"/>
    <w:rsid w:val="0034222B"/>
    <w:rsid w:val="00342D9F"/>
    <w:rsid w:val="003434F1"/>
    <w:rsid w:val="00344A68"/>
    <w:rsid w:val="00351F34"/>
    <w:rsid w:val="00353076"/>
    <w:rsid w:val="00356BD2"/>
    <w:rsid w:val="0035706D"/>
    <w:rsid w:val="00357810"/>
    <w:rsid w:val="00360402"/>
    <w:rsid w:val="00362DA7"/>
    <w:rsid w:val="00363DAA"/>
    <w:rsid w:val="003664FD"/>
    <w:rsid w:val="00367AEB"/>
    <w:rsid w:val="00367BD6"/>
    <w:rsid w:val="00371353"/>
    <w:rsid w:val="00371CA9"/>
    <w:rsid w:val="00375064"/>
    <w:rsid w:val="00375DC2"/>
    <w:rsid w:val="00375FC1"/>
    <w:rsid w:val="00377B84"/>
    <w:rsid w:val="00381A27"/>
    <w:rsid w:val="00381B7E"/>
    <w:rsid w:val="00382DD9"/>
    <w:rsid w:val="00383A36"/>
    <w:rsid w:val="00383A6C"/>
    <w:rsid w:val="00384DD9"/>
    <w:rsid w:val="003867F8"/>
    <w:rsid w:val="003926BA"/>
    <w:rsid w:val="00392A75"/>
    <w:rsid w:val="003937E5"/>
    <w:rsid w:val="00396D55"/>
    <w:rsid w:val="003A00AF"/>
    <w:rsid w:val="003A74F4"/>
    <w:rsid w:val="003A797B"/>
    <w:rsid w:val="003A7C41"/>
    <w:rsid w:val="003B1D30"/>
    <w:rsid w:val="003B4049"/>
    <w:rsid w:val="003B7BB8"/>
    <w:rsid w:val="003C022E"/>
    <w:rsid w:val="003C0B43"/>
    <w:rsid w:val="003C2685"/>
    <w:rsid w:val="003C396C"/>
    <w:rsid w:val="003C516A"/>
    <w:rsid w:val="003C578D"/>
    <w:rsid w:val="003C60A0"/>
    <w:rsid w:val="003D2E76"/>
    <w:rsid w:val="003D308F"/>
    <w:rsid w:val="003D4352"/>
    <w:rsid w:val="003D4E93"/>
    <w:rsid w:val="003D7448"/>
    <w:rsid w:val="003E1421"/>
    <w:rsid w:val="003E335C"/>
    <w:rsid w:val="003E370E"/>
    <w:rsid w:val="003E6598"/>
    <w:rsid w:val="003E7E6B"/>
    <w:rsid w:val="003F0622"/>
    <w:rsid w:val="003F0E71"/>
    <w:rsid w:val="003F44B6"/>
    <w:rsid w:val="003F4E56"/>
    <w:rsid w:val="003F5FF8"/>
    <w:rsid w:val="003F6A39"/>
    <w:rsid w:val="00400635"/>
    <w:rsid w:val="004009C1"/>
    <w:rsid w:val="004018E2"/>
    <w:rsid w:val="00402277"/>
    <w:rsid w:val="00403EE2"/>
    <w:rsid w:val="00404766"/>
    <w:rsid w:val="00406D25"/>
    <w:rsid w:val="00407567"/>
    <w:rsid w:val="004102B7"/>
    <w:rsid w:val="004107D1"/>
    <w:rsid w:val="0041131D"/>
    <w:rsid w:val="00414AAB"/>
    <w:rsid w:val="004204C6"/>
    <w:rsid w:val="004231E5"/>
    <w:rsid w:val="00424366"/>
    <w:rsid w:val="004243AC"/>
    <w:rsid w:val="00424668"/>
    <w:rsid w:val="004252BE"/>
    <w:rsid w:val="00425B3D"/>
    <w:rsid w:val="00426115"/>
    <w:rsid w:val="00430E10"/>
    <w:rsid w:val="004314F1"/>
    <w:rsid w:val="00432921"/>
    <w:rsid w:val="004349A6"/>
    <w:rsid w:val="0043648F"/>
    <w:rsid w:val="00437646"/>
    <w:rsid w:val="004377DA"/>
    <w:rsid w:val="00440108"/>
    <w:rsid w:val="00440BF4"/>
    <w:rsid w:val="00442AAE"/>
    <w:rsid w:val="00442BFB"/>
    <w:rsid w:val="004430D7"/>
    <w:rsid w:val="00443BBB"/>
    <w:rsid w:val="004448BE"/>
    <w:rsid w:val="00444D61"/>
    <w:rsid w:val="00445175"/>
    <w:rsid w:val="004453B4"/>
    <w:rsid w:val="00445E23"/>
    <w:rsid w:val="00446540"/>
    <w:rsid w:val="0045270D"/>
    <w:rsid w:val="00453672"/>
    <w:rsid w:val="0045392B"/>
    <w:rsid w:val="00454941"/>
    <w:rsid w:val="004555B2"/>
    <w:rsid w:val="004564B5"/>
    <w:rsid w:val="00457339"/>
    <w:rsid w:val="00462DAF"/>
    <w:rsid w:val="00465CF5"/>
    <w:rsid w:val="00466FC2"/>
    <w:rsid w:val="004671FB"/>
    <w:rsid w:val="00471B68"/>
    <w:rsid w:val="004723D1"/>
    <w:rsid w:val="00475B80"/>
    <w:rsid w:val="00482CFC"/>
    <w:rsid w:val="00482D1F"/>
    <w:rsid w:val="00485BE0"/>
    <w:rsid w:val="00486658"/>
    <w:rsid w:val="004867AF"/>
    <w:rsid w:val="0048720D"/>
    <w:rsid w:val="0048749A"/>
    <w:rsid w:val="00487856"/>
    <w:rsid w:val="00487984"/>
    <w:rsid w:val="00487F63"/>
    <w:rsid w:val="0049180C"/>
    <w:rsid w:val="00492B69"/>
    <w:rsid w:val="004956E0"/>
    <w:rsid w:val="00495AA8"/>
    <w:rsid w:val="004976F6"/>
    <w:rsid w:val="00497F6E"/>
    <w:rsid w:val="004A0418"/>
    <w:rsid w:val="004A0C2D"/>
    <w:rsid w:val="004A0E52"/>
    <w:rsid w:val="004A12C2"/>
    <w:rsid w:val="004A22FC"/>
    <w:rsid w:val="004A661A"/>
    <w:rsid w:val="004A76F4"/>
    <w:rsid w:val="004B15DB"/>
    <w:rsid w:val="004B16B7"/>
    <w:rsid w:val="004B3073"/>
    <w:rsid w:val="004B4BD2"/>
    <w:rsid w:val="004B53C2"/>
    <w:rsid w:val="004C177A"/>
    <w:rsid w:val="004C31A2"/>
    <w:rsid w:val="004C3EA0"/>
    <w:rsid w:val="004C429A"/>
    <w:rsid w:val="004C7F4B"/>
    <w:rsid w:val="004D020F"/>
    <w:rsid w:val="004D29D8"/>
    <w:rsid w:val="004D45C5"/>
    <w:rsid w:val="004D47EC"/>
    <w:rsid w:val="004D4EF6"/>
    <w:rsid w:val="004D68FE"/>
    <w:rsid w:val="004D6B63"/>
    <w:rsid w:val="004D6F58"/>
    <w:rsid w:val="004D73B5"/>
    <w:rsid w:val="004E1930"/>
    <w:rsid w:val="004E27D4"/>
    <w:rsid w:val="004E3AF0"/>
    <w:rsid w:val="004E49C7"/>
    <w:rsid w:val="004E55FD"/>
    <w:rsid w:val="004E59F3"/>
    <w:rsid w:val="004F0A40"/>
    <w:rsid w:val="004F30DF"/>
    <w:rsid w:val="004F46F5"/>
    <w:rsid w:val="004F5C12"/>
    <w:rsid w:val="004F655E"/>
    <w:rsid w:val="004F7767"/>
    <w:rsid w:val="00500D1C"/>
    <w:rsid w:val="00500FAE"/>
    <w:rsid w:val="005012E7"/>
    <w:rsid w:val="005043FB"/>
    <w:rsid w:val="0050792C"/>
    <w:rsid w:val="005111D6"/>
    <w:rsid w:val="005121D9"/>
    <w:rsid w:val="0051230C"/>
    <w:rsid w:val="00513995"/>
    <w:rsid w:val="00514E2A"/>
    <w:rsid w:val="005201DB"/>
    <w:rsid w:val="0052049E"/>
    <w:rsid w:val="005212ED"/>
    <w:rsid w:val="005234B9"/>
    <w:rsid w:val="005235F5"/>
    <w:rsid w:val="00524296"/>
    <w:rsid w:val="0052467E"/>
    <w:rsid w:val="0052498C"/>
    <w:rsid w:val="00526AE3"/>
    <w:rsid w:val="00527C89"/>
    <w:rsid w:val="0053056E"/>
    <w:rsid w:val="00530C74"/>
    <w:rsid w:val="00533A11"/>
    <w:rsid w:val="005351FE"/>
    <w:rsid w:val="00542032"/>
    <w:rsid w:val="0054418A"/>
    <w:rsid w:val="005444B6"/>
    <w:rsid w:val="00544D2D"/>
    <w:rsid w:val="005466EA"/>
    <w:rsid w:val="005527FE"/>
    <w:rsid w:val="00552E57"/>
    <w:rsid w:val="00555767"/>
    <w:rsid w:val="00555808"/>
    <w:rsid w:val="005573E7"/>
    <w:rsid w:val="00557598"/>
    <w:rsid w:val="00560C6A"/>
    <w:rsid w:val="00561EBD"/>
    <w:rsid w:val="00564AB3"/>
    <w:rsid w:val="00564DD6"/>
    <w:rsid w:val="00564E69"/>
    <w:rsid w:val="005669C3"/>
    <w:rsid w:val="00566CEB"/>
    <w:rsid w:val="00567402"/>
    <w:rsid w:val="00567E6B"/>
    <w:rsid w:val="005706EC"/>
    <w:rsid w:val="00571918"/>
    <w:rsid w:val="0057194E"/>
    <w:rsid w:val="00574329"/>
    <w:rsid w:val="005743F9"/>
    <w:rsid w:val="0057449F"/>
    <w:rsid w:val="00575532"/>
    <w:rsid w:val="00582A37"/>
    <w:rsid w:val="0058445B"/>
    <w:rsid w:val="00587101"/>
    <w:rsid w:val="0059145B"/>
    <w:rsid w:val="00592C90"/>
    <w:rsid w:val="005953D1"/>
    <w:rsid w:val="005961F0"/>
    <w:rsid w:val="00596D19"/>
    <w:rsid w:val="00597C5A"/>
    <w:rsid w:val="005A4E01"/>
    <w:rsid w:val="005A58F7"/>
    <w:rsid w:val="005A65C0"/>
    <w:rsid w:val="005B2D35"/>
    <w:rsid w:val="005B340D"/>
    <w:rsid w:val="005B75EC"/>
    <w:rsid w:val="005B77E6"/>
    <w:rsid w:val="005C05D9"/>
    <w:rsid w:val="005C2123"/>
    <w:rsid w:val="005C447C"/>
    <w:rsid w:val="005C4D19"/>
    <w:rsid w:val="005C53F0"/>
    <w:rsid w:val="005C62EE"/>
    <w:rsid w:val="005C710D"/>
    <w:rsid w:val="005C7974"/>
    <w:rsid w:val="005D026B"/>
    <w:rsid w:val="005D0864"/>
    <w:rsid w:val="005D10B0"/>
    <w:rsid w:val="005D186A"/>
    <w:rsid w:val="005D2422"/>
    <w:rsid w:val="005D2839"/>
    <w:rsid w:val="005D6E80"/>
    <w:rsid w:val="005E150F"/>
    <w:rsid w:val="005E25C4"/>
    <w:rsid w:val="005E2E71"/>
    <w:rsid w:val="005E526E"/>
    <w:rsid w:val="005E5568"/>
    <w:rsid w:val="005E5E3C"/>
    <w:rsid w:val="005E60E8"/>
    <w:rsid w:val="005F04C1"/>
    <w:rsid w:val="005F0F74"/>
    <w:rsid w:val="005F3C16"/>
    <w:rsid w:val="005F5DEF"/>
    <w:rsid w:val="005F5F59"/>
    <w:rsid w:val="005F6E8F"/>
    <w:rsid w:val="005F73E0"/>
    <w:rsid w:val="006013AB"/>
    <w:rsid w:val="00601E66"/>
    <w:rsid w:val="00602307"/>
    <w:rsid w:val="006027A8"/>
    <w:rsid w:val="00604702"/>
    <w:rsid w:val="006054A1"/>
    <w:rsid w:val="00606307"/>
    <w:rsid w:val="00607215"/>
    <w:rsid w:val="00607D1D"/>
    <w:rsid w:val="00607D9F"/>
    <w:rsid w:val="0061020F"/>
    <w:rsid w:val="00613053"/>
    <w:rsid w:val="00614026"/>
    <w:rsid w:val="00617F9D"/>
    <w:rsid w:val="00620370"/>
    <w:rsid w:val="00620539"/>
    <w:rsid w:val="00620752"/>
    <w:rsid w:val="006207AF"/>
    <w:rsid w:val="00620FB9"/>
    <w:rsid w:val="00621C6B"/>
    <w:rsid w:val="00622542"/>
    <w:rsid w:val="0062393E"/>
    <w:rsid w:val="00623B95"/>
    <w:rsid w:val="00623D4E"/>
    <w:rsid w:val="006258C0"/>
    <w:rsid w:val="00625CA1"/>
    <w:rsid w:val="00626842"/>
    <w:rsid w:val="00626ABC"/>
    <w:rsid w:val="00627F68"/>
    <w:rsid w:val="00630390"/>
    <w:rsid w:val="0063176F"/>
    <w:rsid w:val="006328A7"/>
    <w:rsid w:val="00632C2E"/>
    <w:rsid w:val="00634024"/>
    <w:rsid w:val="006368AE"/>
    <w:rsid w:val="006368E0"/>
    <w:rsid w:val="00636AA7"/>
    <w:rsid w:val="00637F86"/>
    <w:rsid w:val="0064086A"/>
    <w:rsid w:val="0064116C"/>
    <w:rsid w:val="00641AB7"/>
    <w:rsid w:val="00641E28"/>
    <w:rsid w:val="0064285B"/>
    <w:rsid w:val="00644C23"/>
    <w:rsid w:val="00645CF8"/>
    <w:rsid w:val="00646C23"/>
    <w:rsid w:val="00647538"/>
    <w:rsid w:val="0065366F"/>
    <w:rsid w:val="00654833"/>
    <w:rsid w:val="00655049"/>
    <w:rsid w:val="0065522D"/>
    <w:rsid w:val="00655ECE"/>
    <w:rsid w:val="006568E5"/>
    <w:rsid w:val="00657FC4"/>
    <w:rsid w:val="00662040"/>
    <w:rsid w:val="006623D0"/>
    <w:rsid w:val="006645E0"/>
    <w:rsid w:val="00664C8F"/>
    <w:rsid w:val="00666AB3"/>
    <w:rsid w:val="006670D9"/>
    <w:rsid w:val="006674E9"/>
    <w:rsid w:val="00675FF0"/>
    <w:rsid w:val="00676283"/>
    <w:rsid w:val="006765F5"/>
    <w:rsid w:val="00676C74"/>
    <w:rsid w:val="00676DCF"/>
    <w:rsid w:val="006771B5"/>
    <w:rsid w:val="00680A60"/>
    <w:rsid w:val="0068115A"/>
    <w:rsid w:val="00681BF3"/>
    <w:rsid w:val="00682108"/>
    <w:rsid w:val="006854F0"/>
    <w:rsid w:val="0068589F"/>
    <w:rsid w:val="00693FA7"/>
    <w:rsid w:val="00694EF8"/>
    <w:rsid w:val="006955A2"/>
    <w:rsid w:val="006A0315"/>
    <w:rsid w:val="006A04B2"/>
    <w:rsid w:val="006A1E1F"/>
    <w:rsid w:val="006A2134"/>
    <w:rsid w:val="006A4530"/>
    <w:rsid w:val="006A53E5"/>
    <w:rsid w:val="006A763A"/>
    <w:rsid w:val="006B038E"/>
    <w:rsid w:val="006B26FE"/>
    <w:rsid w:val="006B3E48"/>
    <w:rsid w:val="006B41CB"/>
    <w:rsid w:val="006C0CC8"/>
    <w:rsid w:val="006C3FCA"/>
    <w:rsid w:val="006C4201"/>
    <w:rsid w:val="006C4E7E"/>
    <w:rsid w:val="006C5FE6"/>
    <w:rsid w:val="006C6CAF"/>
    <w:rsid w:val="006D2941"/>
    <w:rsid w:val="006D2B99"/>
    <w:rsid w:val="006D3BAF"/>
    <w:rsid w:val="006D5573"/>
    <w:rsid w:val="006D6E96"/>
    <w:rsid w:val="006E17B8"/>
    <w:rsid w:val="006E2676"/>
    <w:rsid w:val="006E3B0C"/>
    <w:rsid w:val="006E3CFF"/>
    <w:rsid w:val="006E410B"/>
    <w:rsid w:val="006E47F8"/>
    <w:rsid w:val="006E5512"/>
    <w:rsid w:val="006E788B"/>
    <w:rsid w:val="006F036E"/>
    <w:rsid w:val="006F102C"/>
    <w:rsid w:val="006F3D82"/>
    <w:rsid w:val="006F4507"/>
    <w:rsid w:val="006F57A9"/>
    <w:rsid w:val="006F5AE6"/>
    <w:rsid w:val="006F60C1"/>
    <w:rsid w:val="006F65F0"/>
    <w:rsid w:val="006F785F"/>
    <w:rsid w:val="006F7F64"/>
    <w:rsid w:val="0070161E"/>
    <w:rsid w:val="00702B05"/>
    <w:rsid w:val="0070378C"/>
    <w:rsid w:val="00704A7F"/>
    <w:rsid w:val="00704DA0"/>
    <w:rsid w:val="00706240"/>
    <w:rsid w:val="00706D77"/>
    <w:rsid w:val="00711235"/>
    <w:rsid w:val="00714467"/>
    <w:rsid w:val="00714E68"/>
    <w:rsid w:val="00716BEC"/>
    <w:rsid w:val="00720AAB"/>
    <w:rsid w:val="0072124C"/>
    <w:rsid w:val="007213E1"/>
    <w:rsid w:val="007220F6"/>
    <w:rsid w:val="00723AF0"/>
    <w:rsid w:val="00723C27"/>
    <w:rsid w:val="00726CBE"/>
    <w:rsid w:val="007270CB"/>
    <w:rsid w:val="00727CE5"/>
    <w:rsid w:val="00732E18"/>
    <w:rsid w:val="0073318B"/>
    <w:rsid w:val="007345CD"/>
    <w:rsid w:val="007347E0"/>
    <w:rsid w:val="007349C8"/>
    <w:rsid w:val="00735E7B"/>
    <w:rsid w:val="00737BD8"/>
    <w:rsid w:val="00740932"/>
    <w:rsid w:val="00740BAD"/>
    <w:rsid w:val="007411B1"/>
    <w:rsid w:val="0074126E"/>
    <w:rsid w:val="0074192E"/>
    <w:rsid w:val="00742787"/>
    <w:rsid w:val="00743A1F"/>
    <w:rsid w:val="00744C7C"/>
    <w:rsid w:val="00750032"/>
    <w:rsid w:val="00750A24"/>
    <w:rsid w:val="00753B80"/>
    <w:rsid w:val="00753E0D"/>
    <w:rsid w:val="0075684A"/>
    <w:rsid w:val="00757E0C"/>
    <w:rsid w:val="007601A3"/>
    <w:rsid w:val="00762427"/>
    <w:rsid w:val="0076254A"/>
    <w:rsid w:val="00764143"/>
    <w:rsid w:val="007658FF"/>
    <w:rsid w:val="00765A7F"/>
    <w:rsid w:val="00766348"/>
    <w:rsid w:val="00767785"/>
    <w:rsid w:val="00770A3C"/>
    <w:rsid w:val="0077257F"/>
    <w:rsid w:val="00772F73"/>
    <w:rsid w:val="007742C1"/>
    <w:rsid w:val="0077466F"/>
    <w:rsid w:val="00775766"/>
    <w:rsid w:val="00775E04"/>
    <w:rsid w:val="00776ABA"/>
    <w:rsid w:val="00780C98"/>
    <w:rsid w:val="007815AD"/>
    <w:rsid w:val="00781E2B"/>
    <w:rsid w:val="00784500"/>
    <w:rsid w:val="007849C2"/>
    <w:rsid w:val="00786F99"/>
    <w:rsid w:val="00787990"/>
    <w:rsid w:val="007915DE"/>
    <w:rsid w:val="00791E37"/>
    <w:rsid w:val="00792391"/>
    <w:rsid w:val="0079270C"/>
    <w:rsid w:val="00792C04"/>
    <w:rsid w:val="00792F87"/>
    <w:rsid w:val="00793199"/>
    <w:rsid w:val="007944EF"/>
    <w:rsid w:val="00795E19"/>
    <w:rsid w:val="00797027"/>
    <w:rsid w:val="007A0177"/>
    <w:rsid w:val="007A0CAD"/>
    <w:rsid w:val="007A1CCC"/>
    <w:rsid w:val="007A28DC"/>
    <w:rsid w:val="007A31D0"/>
    <w:rsid w:val="007A4DAA"/>
    <w:rsid w:val="007A6108"/>
    <w:rsid w:val="007B1AA0"/>
    <w:rsid w:val="007B1BB9"/>
    <w:rsid w:val="007B3251"/>
    <w:rsid w:val="007B4158"/>
    <w:rsid w:val="007B59C4"/>
    <w:rsid w:val="007B5E0E"/>
    <w:rsid w:val="007B69CA"/>
    <w:rsid w:val="007B6BAD"/>
    <w:rsid w:val="007B7A92"/>
    <w:rsid w:val="007C089F"/>
    <w:rsid w:val="007C08C5"/>
    <w:rsid w:val="007C0E3A"/>
    <w:rsid w:val="007C1CB0"/>
    <w:rsid w:val="007C237B"/>
    <w:rsid w:val="007C4CBD"/>
    <w:rsid w:val="007C57C5"/>
    <w:rsid w:val="007C5B12"/>
    <w:rsid w:val="007C648B"/>
    <w:rsid w:val="007C797D"/>
    <w:rsid w:val="007D0176"/>
    <w:rsid w:val="007D0264"/>
    <w:rsid w:val="007D17A5"/>
    <w:rsid w:val="007D21CF"/>
    <w:rsid w:val="007D278A"/>
    <w:rsid w:val="007D5673"/>
    <w:rsid w:val="007D6490"/>
    <w:rsid w:val="007E0CF7"/>
    <w:rsid w:val="007E337A"/>
    <w:rsid w:val="007E36C8"/>
    <w:rsid w:val="007E37EE"/>
    <w:rsid w:val="007E470F"/>
    <w:rsid w:val="007E5F25"/>
    <w:rsid w:val="007E630C"/>
    <w:rsid w:val="007F07E2"/>
    <w:rsid w:val="007F4838"/>
    <w:rsid w:val="007F510A"/>
    <w:rsid w:val="007F5A12"/>
    <w:rsid w:val="00800937"/>
    <w:rsid w:val="0080245A"/>
    <w:rsid w:val="008026FB"/>
    <w:rsid w:val="00802CAA"/>
    <w:rsid w:val="008058EE"/>
    <w:rsid w:val="0080736E"/>
    <w:rsid w:val="00807C94"/>
    <w:rsid w:val="00807EF3"/>
    <w:rsid w:val="00810143"/>
    <w:rsid w:val="00811842"/>
    <w:rsid w:val="00812EAB"/>
    <w:rsid w:val="00813CD9"/>
    <w:rsid w:val="00815774"/>
    <w:rsid w:val="00816336"/>
    <w:rsid w:val="00820A9C"/>
    <w:rsid w:val="00821232"/>
    <w:rsid w:val="0082249E"/>
    <w:rsid w:val="0082429B"/>
    <w:rsid w:val="00824A42"/>
    <w:rsid w:val="00824D2E"/>
    <w:rsid w:val="008251A4"/>
    <w:rsid w:val="00826665"/>
    <w:rsid w:val="008277EB"/>
    <w:rsid w:val="00830DCD"/>
    <w:rsid w:val="008313D7"/>
    <w:rsid w:val="00832B5D"/>
    <w:rsid w:val="008353FE"/>
    <w:rsid w:val="0083568F"/>
    <w:rsid w:val="00835A37"/>
    <w:rsid w:val="008373E0"/>
    <w:rsid w:val="008376C3"/>
    <w:rsid w:val="00837B12"/>
    <w:rsid w:val="0084002F"/>
    <w:rsid w:val="00840857"/>
    <w:rsid w:val="00840897"/>
    <w:rsid w:val="00840977"/>
    <w:rsid w:val="00841DC5"/>
    <w:rsid w:val="0084255F"/>
    <w:rsid w:val="008435AE"/>
    <w:rsid w:val="00844F35"/>
    <w:rsid w:val="00846230"/>
    <w:rsid w:val="0084757C"/>
    <w:rsid w:val="0084762B"/>
    <w:rsid w:val="00847DC5"/>
    <w:rsid w:val="0085179D"/>
    <w:rsid w:val="008549F0"/>
    <w:rsid w:val="00856881"/>
    <w:rsid w:val="0086350B"/>
    <w:rsid w:val="00863C58"/>
    <w:rsid w:val="0086408F"/>
    <w:rsid w:val="00864906"/>
    <w:rsid w:val="00864A04"/>
    <w:rsid w:val="00864DF3"/>
    <w:rsid w:val="00865DB4"/>
    <w:rsid w:val="008700D9"/>
    <w:rsid w:val="00872B31"/>
    <w:rsid w:val="00877211"/>
    <w:rsid w:val="00877C08"/>
    <w:rsid w:val="008826BF"/>
    <w:rsid w:val="00882B6E"/>
    <w:rsid w:val="0088317E"/>
    <w:rsid w:val="008833F7"/>
    <w:rsid w:val="00884C32"/>
    <w:rsid w:val="00885D7F"/>
    <w:rsid w:val="008860B2"/>
    <w:rsid w:val="00887D3A"/>
    <w:rsid w:val="00887F27"/>
    <w:rsid w:val="008912B6"/>
    <w:rsid w:val="008913F9"/>
    <w:rsid w:val="00891702"/>
    <w:rsid w:val="00891D50"/>
    <w:rsid w:val="00893D4B"/>
    <w:rsid w:val="00894742"/>
    <w:rsid w:val="008973E9"/>
    <w:rsid w:val="00897B5A"/>
    <w:rsid w:val="00897D37"/>
    <w:rsid w:val="008A00A3"/>
    <w:rsid w:val="008A0428"/>
    <w:rsid w:val="008A05D7"/>
    <w:rsid w:val="008A0FF1"/>
    <w:rsid w:val="008A167C"/>
    <w:rsid w:val="008A1BEB"/>
    <w:rsid w:val="008A1F6D"/>
    <w:rsid w:val="008A2A53"/>
    <w:rsid w:val="008A4DD8"/>
    <w:rsid w:val="008A6128"/>
    <w:rsid w:val="008A6C03"/>
    <w:rsid w:val="008A7B52"/>
    <w:rsid w:val="008B1BE3"/>
    <w:rsid w:val="008B5AAB"/>
    <w:rsid w:val="008C1E71"/>
    <w:rsid w:val="008C1FB2"/>
    <w:rsid w:val="008C2A0B"/>
    <w:rsid w:val="008C3961"/>
    <w:rsid w:val="008C4399"/>
    <w:rsid w:val="008C76E9"/>
    <w:rsid w:val="008D01E7"/>
    <w:rsid w:val="008D0E0E"/>
    <w:rsid w:val="008D0E45"/>
    <w:rsid w:val="008D24A9"/>
    <w:rsid w:val="008D2EB7"/>
    <w:rsid w:val="008D34BE"/>
    <w:rsid w:val="008D52A9"/>
    <w:rsid w:val="008D6768"/>
    <w:rsid w:val="008D696F"/>
    <w:rsid w:val="008D72B0"/>
    <w:rsid w:val="008D7936"/>
    <w:rsid w:val="008D7D2A"/>
    <w:rsid w:val="008E4AC0"/>
    <w:rsid w:val="008E50CE"/>
    <w:rsid w:val="008E5656"/>
    <w:rsid w:val="008E5837"/>
    <w:rsid w:val="008F131E"/>
    <w:rsid w:val="008F174D"/>
    <w:rsid w:val="008F20C6"/>
    <w:rsid w:val="008F3D37"/>
    <w:rsid w:val="008F55F7"/>
    <w:rsid w:val="00901CE2"/>
    <w:rsid w:val="0090223A"/>
    <w:rsid w:val="00902E20"/>
    <w:rsid w:val="00903159"/>
    <w:rsid w:val="00903483"/>
    <w:rsid w:val="00904194"/>
    <w:rsid w:val="00904635"/>
    <w:rsid w:val="00905029"/>
    <w:rsid w:val="00905266"/>
    <w:rsid w:val="009066E6"/>
    <w:rsid w:val="009110CE"/>
    <w:rsid w:val="009124DC"/>
    <w:rsid w:val="009132C2"/>
    <w:rsid w:val="009142ED"/>
    <w:rsid w:val="0091740E"/>
    <w:rsid w:val="00920F30"/>
    <w:rsid w:val="00921DA0"/>
    <w:rsid w:val="009225F6"/>
    <w:rsid w:val="0092695D"/>
    <w:rsid w:val="009271F9"/>
    <w:rsid w:val="0092771F"/>
    <w:rsid w:val="009306AB"/>
    <w:rsid w:val="00930807"/>
    <w:rsid w:val="00931E45"/>
    <w:rsid w:val="00933163"/>
    <w:rsid w:val="009346CF"/>
    <w:rsid w:val="009364C5"/>
    <w:rsid w:val="009404E9"/>
    <w:rsid w:val="009408B0"/>
    <w:rsid w:val="00940E1B"/>
    <w:rsid w:val="009411BF"/>
    <w:rsid w:val="00941D24"/>
    <w:rsid w:val="00941F80"/>
    <w:rsid w:val="00946691"/>
    <w:rsid w:val="0094683C"/>
    <w:rsid w:val="00950583"/>
    <w:rsid w:val="00950619"/>
    <w:rsid w:val="0095179A"/>
    <w:rsid w:val="00952344"/>
    <w:rsid w:val="00952D50"/>
    <w:rsid w:val="00953AAB"/>
    <w:rsid w:val="009567D9"/>
    <w:rsid w:val="00960805"/>
    <w:rsid w:val="009641B6"/>
    <w:rsid w:val="009650EF"/>
    <w:rsid w:val="00965DE5"/>
    <w:rsid w:val="0096677E"/>
    <w:rsid w:val="009708B7"/>
    <w:rsid w:val="00970FA3"/>
    <w:rsid w:val="009717F7"/>
    <w:rsid w:val="00971929"/>
    <w:rsid w:val="0097224F"/>
    <w:rsid w:val="009725B9"/>
    <w:rsid w:val="00974970"/>
    <w:rsid w:val="00974B50"/>
    <w:rsid w:val="009759DE"/>
    <w:rsid w:val="009769F3"/>
    <w:rsid w:val="009770DE"/>
    <w:rsid w:val="00977126"/>
    <w:rsid w:val="00981014"/>
    <w:rsid w:val="009810FA"/>
    <w:rsid w:val="00981CDF"/>
    <w:rsid w:val="009843FD"/>
    <w:rsid w:val="00984446"/>
    <w:rsid w:val="00985E9F"/>
    <w:rsid w:val="00987202"/>
    <w:rsid w:val="0098768F"/>
    <w:rsid w:val="00990C53"/>
    <w:rsid w:val="00997C21"/>
    <w:rsid w:val="009A0322"/>
    <w:rsid w:val="009A0EF0"/>
    <w:rsid w:val="009A2841"/>
    <w:rsid w:val="009A2EAC"/>
    <w:rsid w:val="009A367A"/>
    <w:rsid w:val="009A4B0E"/>
    <w:rsid w:val="009A4FC4"/>
    <w:rsid w:val="009A53B6"/>
    <w:rsid w:val="009A62E3"/>
    <w:rsid w:val="009A7149"/>
    <w:rsid w:val="009B0C2B"/>
    <w:rsid w:val="009B120F"/>
    <w:rsid w:val="009B40F2"/>
    <w:rsid w:val="009B484B"/>
    <w:rsid w:val="009B4CD9"/>
    <w:rsid w:val="009B556E"/>
    <w:rsid w:val="009C09ED"/>
    <w:rsid w:val="009C2AD0"/>
    <w:rsid w:val="009C35A0"/>
    <w:rsid w:val="009C3994"/>
    <w:rsid w:val="009C4764"/>
    <w:rsid w:val="009C60CF"/>
    <w:rsid w:val="009C7010"/>
    <w:rsid w:val="009C756C"/>
    <w:rsid w:val="009D2D75"/>
    <w:rsid w:val="009D2DD8"/>
    <w:rsid w:val="009D4D68"/>
    <w:rsid w:val="009D7727"/>
    <w:rsid w:val="009D7765"/>
    <w:rsid w:val="009E5BF2"/>
    <w:rsid w:val="009E6E97"/>
    <w:rsid w:val="009E6ED3"/>
    <w:rsid w:val="009E70AC"/>
    <w:rsid w:val="009E7198"/>
    <w:rsid w:val="009F01B3"/>
    <w:rsid w:val="009F073D"/>
    <w:rsid w:val="009F08BE"/>
    <w:rsid w:val="009F1460"/>
    <w:rsid w:val="009F2790"/>
    <w:rsid w:val="009F3CF7"/>
    <w:rsid w:val="009F3E59"/>
    <w:rsid w:val="009F4421"/>
    <w:rsid w:val="009F46CF"/>
    <w:rsid w:val="009F4783"/>
    <w:rsid w:val="00A00647"/>
    <w:rsid w:val="00A01772"/>
    <w:rsid w:val="00A03293"/>
    <w:rsid w:val="00A03371"/>
    <w:rsid w:val="00A03E74"/>
    <w:rsid w:val="00A05DD6"/>
    <w:rsid w:val="00A07065"/>
    <w:rsid w:val="00A109C3"/>
    <w:rsid w:val="00A10D9C"/>
    <w:rsid w:val="00A11421"/>
    <w:rsid w:val="00A14686"/>
    <w:rsid w:val="00A152BF"/>
    <w:rsid w:val="00A16B31"/>
    <w:rsid w:val="00A209E1"/>
    <w:rsid w:val="00A20A4D"/>
    <w:rsid w:val="00A21956"/>
    <w:rsid w:val="00A250A4"/>
    <w:rsid w:val="00A26F5B"/>
    <w:rsid w:val="00A279C1"/>
    <w:rsid w:val="00A279E4"/>
    <w:rsid w:val="00A31FA0"/>
    <w:rsid w:val="00A355E1"/>
    <w:rsid w:val="00A379E4"/>
    <w:rsid w:val="00A40412"/>
    <w:rsid w:val="00A41195"/>
    <w:rsid w:val="00A41AB9"/>
    <w:rsid w:val="00A427A9"/>
    <w:rsid w:val="00A43384"/>
    <w:rsid w:val="00A435B2"/>
    <w:rsid w:val="00A445F0"/>
    <w:rsid w:val="00A45CF1"/>
    <w:rsid w:val="00A46653"/>
    <w:rsid w:val="00A47B41"/>
    <w:rsid w:val="00A532B1"/>
    <w:rsid w:val="00A56F24"/>
    <w:rsid w:val="00A57217"/>
    <w:rsid w:val="00A6100E"/>
    <w:rsid w:val="00A623FA"/>
    <w:rsid w:val="00A6290A"/>
    <w:rsid w:val="00A62A2A"/>
    <w:rsid w:val="00A62C8F"/>
    <w:rsid w:val="00A63A1D"/>
    <w:rsid w:val="00A6452D"/>
    <w:rsid w:val="00A6521C"/>
    <w:rsid w:val="00A67C92"/>
    <w:rsid w:val="00A70AB3"/>
    <w:rsid w:val="00A72847"/>
    <w:rsid w:val="00A731C9"/>
    <w:rsid w:val="00A776DB"/>
    <w:rsid w:val="00A77B7D"/>
    <w:rsid w:val="00A804D7"/>
    <w:rsid w:val="00A815A0"/>
    <w:rsid w:val="00A83C60"/>
    <w:rsid w:val="00A845A1"/>
    <w:rsid w:val="00A853CE"/>
    <w:rsid w:val="00A855FB"/>
    <w:rsid w:val="00A859B8"/>
    <w:rsid w:val="00A87429"/>
    <w:rsid w:val="00A906CE"/>
    <w:rsid w:val="00A917AD"/>
    <w:rsid w:val="00A91822"/>
    <w:rsid w:val="00A92588"/>
    <w:rsid w:val="00AB2600"/>
    <w:rsid w:val="00AB26E6"/>
    <w:rsid w:val="00AB3242"/>
    <w:rsid w:val="00AB3395"/>
    <w:rsid w:val="00AB3F24"/>
    <w:rsid w:val="00AB6498"/>
    <w:rsid w:val="00AB6DDB"/>
    <w:rsid w:val="00AC1918"/>
    <w:rsid w:val="00AC1E61"/>
    <w:rsid w:val="00AC35B3"/>
    <w:rsid w:val="00AC37C1"/>
    <w:rsid w:val="00AC4482"/>
    <w:rsid w:val="00AC47BA"/>
    <w:rsid w:val="00AC5C7C"/>
    <w:rsid w:val="00AC6BC9"/>
    <w:rsid w:val="00AC7C75"/>
    <w:rsid w:val="00AC7ED3"/>
    <w:rsid w:val="00AD0BC0"/>
    <w:rsid w:val="00AD1E1E"/>
    <w:rsid w:val="00AD2628"/>
    <w:rsid w:val="00AD2C09"/>
    <w:rsid w:val="00AD4B21"/>
    <w:rsid w:val="00AD61F8"/>
    <w:rsid w:val="00AD6669"/>
    <w:rsid w:val="00AD7ACA"/>
    <w:rsid w:val="00AE0354"/>
    <w:rsid w:val="00AE08C8"/>
    <w:rsid w:val="00AE0E74"/>
    <w:rsid w:val="00AE171D"/>
    <w:rsid w:val="00AE37C7"/>
    <w:rsid w:val="00AE4554"/>
    <w:rsid w:val="00AE61F3"/>
    <w:rsid w:val="00AE7119"/>
    <w:rsid w:val="00AE7716"/>
    <w:rsid w:val="00AF0461"/>
    <w:rsid w:val="00AF0AF5"/>
    <w:rsid w:val="00AF1A6E"/>
    <w:rsid w:val="00AF2A4C"/>
    <w:rsid w:val="00AF3673"/>
    <w:rsid w:val="00AF4307"/>
    <w:rsid w:val="00AF5C3C"/>
    <w:rsid w:val="00AF7E5D"/>
    <w:rsid w:val="00B016C8"/>
    <w:rsid w:val="00B028E2"/>
    <w:rsid w:val="00B03AEB"/>
    <w:rsid w:val="00B04931"/>
    <w:rsid w:val="00B04BC2"/>
    <w:rsid w:val="00B105CF"/>
    <w:rsid w:val="00B11018"/>
    <w:rsid w:val="00B12188"/>
    <w:rsid w:val="00B12645"/>
    <w:rsid w:val="00B13EF6"/>
    <w:rsid w:val="00B13FA5"/>
    <w:rsid w:val="00B200C3"/>
    <w:rsid w:val="00B20193"/>
    <w:rsid w:val="00B20923"/>
    <w:rsid w:val="00B21AA2"/>
    <w:rsid w:val="00B23BF2"/>
    <w:rsid w:val="00B26A1A"/>
    <w:rsid w:val="00B26BDC"/>
    <w:rsid w:val="00B27712"/>
    <w:rsid w:val="00B302F3"/>
    <w:rsid w:val="00B308C4"/>
    <w:rsid w:val="00B336DB"/>
    <w:rsid w:val="00B34C45"/>
    <w:rsid w:val="00B36493"/>
    <w:rsid w:val="00B36528"/>
    <w:rsid w:val="00B37003"/>
    <w:rsid w:val="00B41F40"/>
    <w:rsid w:val="00B42D66"/>
    <w:rsid w:val="00B43003"/>
    <w:rsid w:val="00B44325"/>
    <w:rsid w:val="00B45DAD"/>
    <w:rsid w:val="00B45FDE"/>
    <w:rsid w:val="00B46416"/>
    <w:rsid w:val="00B52ADF"/>
    <w:rsid w:val="00B52B1D"/>
    <w:rsid w:val="00B52BDD"/>
    <w:rsid w:val="00B5475F"/>
    <w:rsid w:val="00B56383"/>
    <w:rsid w:val="00B60508"/>
    <w:rsid w:val="00B6079B"/>
    <w:rsid w:val="00B622E1"/>
    <w:rsid w:val="00B629EF"/>
    <w:rsid w:val="00B63AF6"/>
    <w:rsid w:val="00B64A2E"/>
    <w:rsid w:val="00B6557A"/>
    <w:rsid w:val="00B679BD"/>
    <w:rsid w:val="00B7491C"/>
    <w:rsid w:val="00B76D88"/>
    <w:rsid w:val="00B77428"/>
    <w:rsid w:val="00B77622"/>
    <w:rsid w:val="00B777C3"/>
    <w:rsid w:val="00B77944"/>
    <w:rsid w:val="00B77D71"/>
    <w:rsid w:val="00B81098"/>
    <w:rsid w:val="00B83C77"/>
    <w:rsid w:val="00B84759"/>
    <w:rsid w:val="00B85482"/>
    <w:rsid w:val="00B86DD4"/>
    <w:rsid w:val="00B87352"/>
    <w:rsid w:val="00B87798"/>
    <w:rsid w:val="00B87819"/>
    <w:rsid w:val="00B8784D"/>
    <w:rsid w:val="00B87C22"/>
    <w:rsid w:val="00B92320"/>
    <w:rsid w:val="00B93923"/>
    <w:rsid w:val="00B93CE7"/>
    <w:rsid w:val="00B94124"/>
    <w:rsid w:val="00B9542B"/>
    <w:rsid w:val="00B95D59"/>
    <w:rsid w:val="00B96D61"/>
    <w:rsid w:val="00B9708A"/>
    <w:rsid w:val="00BA68FE"/>
    <w:rsid w:val="00BA7184"/>
    <w:rsid w:val="00BA7303"/>
    <w:rsid w:val="00BA790A"/>
    <w:rsid w:val="00BA79EC"/>
    <w:rsid w:val="00BA7F0A"/>
    <w:rsid w:val="00BB0BE5"/>
    <w:rsid w:val="00BB1979"/>
    <w:rsid w:val="00BB2E3B"/>
    <w:rsid w:val="00BB3BBE"/>
    <w:rsid w:val="00BB45C8"/>
    <w:rsid w:val="00BB6C2D"/>
    <w:rsid w:val="00BC0A29"/>
    <w:rsid w:val="00BC1B10"/>
    <w:rsid w:val="00BC3237"/>
    <w:rsid w:val="00BC5090"/>
    <w:rsid w:val="00BD0D2B"/>
    <w:rsid w:val="00BD1F7C"/>
    <w:rsid w:val="00BD2010"/>
    <w:rsid w:val="00BD2693"/>
    <w:rsid w:val="00BD44B0"/>
    <w:rsid w:val="00BD4B1E"/>
    <w:rsid w:val="00BE2308"/>
    <w:rsid w:val="00BE24F6"/>
    <w:rsid w:val="00BE362D"/>
    <w:rsid w:val="00BE5708"/>
    <w:rsid w:val="00BE6189"/>
    <w:rsid w:val="00BE6A64"/>
    <w:rsid w:val="00BF1124"/>
    <w:rsid w:val="00BF22EC"/>
    <w:rsid w:val="00BF4D4C"/>
    <w:rsid w:val="00BF5BCD"/>
    <w:rsid w:val="00BF6373"/>
    <w:rsid w:val="00BF67F4"/>
    <w:rsid w:val="00BF716A"/>
    <w:rsid w:val="00BF7963"/>
    <w:rsid w:val="00C00F11"/>
    <w:rsid w:val="00C03E97"/>
    <w:rsid w:val="00C03F90"/>
    <w:rsid w:val="00C043A9"/>
    <w:rsid w:val="00C05605"/>
    <w:rsid w:val="00C07FE5"/>
    <w:rsid w:val="00C1031F"/>
    <w:rsid w:val="00C10F66"/>
    <w:rsid w:val="00C1258D"/>
    <w:rsid w:val="00C12AB4"/>
    <w:rsid w:val="00C12D3D"/>
    <w:rsid w:val="00C13617"/>
    <w:rsid w:val="00C13E6F"/>
    <w:rsid w:val="00C17601"/>
    <w:rsid w:val="00C17E1C"/>
    <w:rsid w:val="00C20134"/>
    <w:rsid w:val="00C203CC"/>
    <w:rsid w:val="00C20C88"/>
    <w:rsid w:val="00C238A2"/>
    <w:rsid w:val="00C2392E"/>
    <w:rsid w:val="00C243CB"/>
    <w:rsid w:val="00C24B0B"/>
    <w:rsid w:val="00C24C24"/>
    <w:rsid w:val="00C253B7"/>
    <w:rsid w:val="00C3080D"/>
    <w:rsid w:val="00C30EBA"/>
    <w:rsid w:val="00C31DB4"/>
    <w:rsid w:val="00C32C31"/>
    <w:rsid w:val="00C364BD"/>
    <w:rsid w:val="00C378AF"/>
    <w:rsid w:val="00C37EB3"/>
    <w:rsid w:val="00C416DA"/>
    <w:rsid w:val="00C425F1"/>
    <w:rsid w:val="00C45F00"/>
    <w:rsid w:val="00C46D62"/>
    <w:rsid w:val="00C5081E"/>
    <w:rsid w:val="00C50C9F"/>
    <w:rsid w:val="00C51C3D"/>
    <w:rsid w:val="00C52FC3"/>
    <w:rsid w:val="00C53629"/>
    <w:rsid w:val="00C53EF1"/>
    <w:rsid w:val="00C545FB"/>
    <w:rsid w:val="00C55716"/>
    <w:rsid w:val="00C5575B"/>
    <w:rsid w:val="00C56D5C"/>
    <w:rsid w:val="00C579E3"/>
    <w:rsid w:val="00C6269A"/>
    <w:rsid w:val="00C62E80"/>
    <w:rsid w:val="00C63650"/>
    <w:rsid w:val="00C6442A"/>
    <w:rsid w:val="00C6749D"/>
    <w:rsid w:val="00C67737"/>
    <w:rsid w:val="00C6792A"/>
    <w:rsid w:val="00C71685"/>
    <w:rsid w:val="00C71F6E"/>
    <w:rsid w:val="00C732AA"/>
    <w:rsid w:val="00C73A8A"/>
    <w:rsid w:val="00C74FB1"/>
    <w:rsid w:val="00C76036"/>
    <w:rsid w:val="00C77450"/>
    <w:rsid w:val="00C802DE"/>
    <w:rsid w:val="00C81C19"/>
    <w:rsid w:val="00C824FA"/>
    <w:rsid w:val="00C8293A"/>
    <w:rsid w:val="00C849C0"/>
    <w:rsid w:val="00C849F4"/>
    <w:rsid w:val="00C858A1"/>
    <w:rsid w:val="00C86845"/>
    <w:rsid w:val="00C87309"/>
    <w:rsid w:val="00C909D2"/>
    <w:rsid w:val="00C90DE3"/>
    <w:rsid w:val="00C91199"/>
    <w:rsid w:val="00C91301"/>
    <w:rsid w:val="00C91EA9"/>
    <w:rsid w:val="00C93E37"/>
    <w:rsid w:val="00C95749"/>
    <w:rsid w:val="00C95E53"/>
    <w:rsid w:val="00CA0CDE"/>
    <w:rsid w:val="00CA2270"/>
    <w:rsid w:val="00CA444F"/>
    <w:rsid w:val="00CA5F3E"/>
    <w:rsid w:val="00CA7748"/>
    <w:rsid w:val="00CB06EB"/>
    <w:rsid w:val="00CB1CBA"/>
    <w:rsid w:val="00CB4FEF"/>
    <w:rsid w:val="00CB5EB9"/>
    <w:rsid w:val="00CB6443"/>
    <w:rsid w:val="00CB7644"/>
    <w:rsid w:val="00CB7681"/>
    <w:rsid w:val="00CC06FB"/>
    <w:rsid w:val="00CC0D8D"/>
    <w:rsid w:val="00CC26E5"/>
    <w:rsid w:val="00CC384F"/>
    <w:rsid w:val="00CC5930"/>
    <w:rsid w:val="00CC5D3E"/>
    <w:rsid w:val="00CD34EE"/>
    <w:rsid w:val="00CD604C"/>
    <w:rsid w:val="00CD7F71"/>
    <w:rsid w:val="00CE2C96"/>
    <w:rsid w:val="00CE5032"/>
    <w:rsid w:val="00CE721E"/>
    <w:rsid w:val="00CE7CEF"/>
    <w:rsid w:val="00CF08E1"/>
    <w:rsid w:val="00CF0B2F"/>
    <w:rsid w:val="00CF12D6"/>
    <w:rsid w:val="00CF68ED"/>
    <w:rsid w:val="00D01770"/>
    <w:rsid w:val="00D02017"/>
    <w:rsid w:val="00D02583"/>
    <w:rsid w:val="00D02735"/>
    <w:rsid w:val="00D03DF4"/>
    <w:rsid w:val="00D06138"/>
    <w:rsid w:val="00D067EB"/>
    <w:rsid w:val="00D075A3"/>
    <w:rsid w:val="00D07FA2"/>
    <w:rsid w:val="00D10089"/>
    <w:rsid w:val="00D1096A"/>
    <w:rsid w:val="00D15BFE"/>
    <w:rsid w:val="00D16D37"/>
    <w:rsid w:val="00D16D53"/>
    <w:rsid w:val="00D17940"/>
    <w:rsid w:val="00D17CC9"/>
    <w:rsid w:val="00D205BE"/>
    <w:rsid w:val="00D20642"/>
    <w:rsid w:val="00D2188B"/>
    <w:rsid w:val="00D218EC"/>
    <w:rsid w:val="00D2292E"/>
    <w:rsid w:val="00D2563E"/>
    <w:rsid w:val="00D25677"/>
    <w:rsid w:val="00D26855"/>
    <w:rsid w:val="00D27C18"/>
    <w:rsid w:val="00D301AF"/>
    <w:rsid w:val="00D304EB"/>
    <w:rsid w:val="00D30913"/>
    <w:rsid w:val="00D328C4"/>
    <w:rsid w:val="00D338B2"/>
    <w:rsid w:val="00D34080"/>
    <w:rsid w:val="00D35B08"/>
    <w:rsid w:val="00D3687D"/>
    <w:rsid w:val="00D37D2A"/>
    <w:rsid w:val="00D40422"/>
    <w:rsid w:val="00D4329D"/>
    <w:rsid w:val="00D43E42"/>
    <w:rsid w:val="00D45174"/>
    <w:rsid w:val="00D45665"/>
    <w:rsid w:val="00D471C5"/>
    <w:rsid w:val="00D524CD"/>
    <w:rsid w:val="00D52A65"/>
    <w:rsid w:val="00D53F3E"/>
    <w:rsid w:val="00D56BDD"/>
    <w:rsid w:val="00D616E6"/>
    <w:rsid w:val="00D64D18"/>
    <w:rsid w:val="00D66DBE"/>
    <w:rsid w:val="00D70E82"/>
    <w:rsid w:val="00D71C8F"/>
    <w:rsid w:val="00D72AFF"/>
    <w:rsid w:val="00D72C29"/>
    <w:rsid w:val="00D736CA"/>
    <w:rsid w:val="00D73D0A"/>
    <w:rsid w:val="00D74987"/>
    <w:rsid w:val="00D7632D"/>
    <w:rsid w:val="00D80346"/>
    <w:rsid w:val="00D827A3"/>
    <w:rsid w:val="00D83971"/>
    <w:rsid w:val="00D8516A"/>
    <w:rsid w:val="00D85BF3"/>
    <w:rsid w:val="00D879EC"/>
    <w:rsid w:val="00D9108F"/>
    <w:rsid w:val="00D91772"/>
    <w:rsid w:val="00D947F0"/>
    <w:rsid w:val="00D94CCF"/>
    <w:rsid w:val="00D96382"/>
    <w:rsid w:val="00D9775F"/>
    <w:rsid w:val="00DA0C2A"/>
    <w:rsid w:val="00DA22E5"/>
    <w:rsid w:val="00DA3194"/>
    <w:rsid w:val="00DA3E57"/>
    <w:rsid w:val="00DA617C"/>
    <w:rsid w:val="00DA64D2"/>
    <w:rsid w:val="00DA7F22"/>
    <w:rsid w:val="00DB431B"/>
    <w:rsid w:val="00DB65DD"/>
    <w:rsid w:val="00DB690E"/>
    <w:rsid w:val="00DB7093"/>
    <w:rsid w:val="00DB73B5"/>
    <w:rsid w:val="00DB789D"/>
    <w:rsid w:val="00DC0770"/>
    <w:rsid w:val="00DC1FD2"/>
    <w:rsid w:val="00DC5D40"/>
    <w:rsid w:val="00DC5D4C"/>
    <w:rsid w:val="00DC6D15"/>
    <w:rsid w:val="00DD1C68"/>
    <w:rsid w:val="00DD2425"/>
    <w:rsid w:val="00DD314E"/>
    <w:rsid w:val="00DD3D09"/>
    <w:rsid w:val="00DD554E"/>
    <w:rsid w:val="00DE2511"/>
    <w:rsid w:val="00DE31AA"/>
    <w:rsid w:val="00DE46FB"/>
    <w:rsid w:val="00DE606E"/>
    <w:rsid w:val="00DE6EDE"/>
    <w:rsid w:val="00DE7F7F"/>
    <w:rsid w:val="00DF091A"/>
    <w:rsid w:val="00DF198B"/>
    <w:rsid w:val="00DF295E"/>
    <w:rsid w:val="00DF7402"/>
    <w:rsid w:val="00E002B5"/>
    <w:rsid w:val="00E00B4F"/>
    <w:rsid w:val="00E0101E"/>
    <w:rsid w:val="00E016D7"/>
    <w:rsid w:val="00E02294"/>
    <w:rsid w:val="00E03305"/>
    <w:rsid w:val="00E038B5"/>
    <w:rsid w:val="00E03DCC"/>
    <w:rsid w:val="00E03E7E"/>
    <w:rsid w:val="00E03FF2"/>
    <w:rsid w:val="00E059E6"/>
    <w:rsid w:val="00E0657D"/>
    <w:rsid w:val="00E065F4"/>
    <w:rsid w:val="00E06F89"/>
    <w:rsid w:val="00E10EE2"/>
    <w:rsid w:val="00E11F58"/>
    <w:rsid w:val="00E12588"/>
    <w:rsid w:val="00E132EA"/>
    <w:rsid w:val="00E1423E"/>
    <w:rsid w:val="00E17593"/>
    <w:rsid w:val="00E175C6"/>
    <w:rsid w:val="00E20BEF"/>
    <w:rsid w:val="00E21751"/>
    <w:rsid w:val="00E21ACB"/>
    <w:rsid w:val="00E2289D"/>
    <w:rsid w:val="00E229B4"/>
    <w:rsid w:val="00E230D5"/>
    <w:rsid w:val="00E24732"/>
    <w:rsid w:val="00E248D1"/>
    <w:rsid w:val="00E248FE"/>
    <w:rsid w:val="00E25584"/>
    <w:rsid w:val="00E2602E"/>
    <w:rsid w:val="00E26069"/>
    <w:rsid w:val="00E27821"/>
    <w:rsid w:val="00E300DC"/>
    <w:rsid w:val="00E32ACA"/>
    <w:rsid w:val="00E33A03"/>
    <w:rsid w:val="00E35D81"/>
    <w:rsid w:val="00E37A2C"/>
    <w:rsid w:val="00E37B97"/>
    <w:rsid w:val="00E40C07"/>
    <w:rsid w:val="00E421C2"/>
    <w:rsid w:val="00E42782"/>
    <w:rsid w:val="00E432ED"/>
    <w:rsid w:val="00E46769"/>
    <w:rsid w:val="00E46F10"/>
    <w:rsid w:val="00E46FCE"/>
    <w:rsid w:val="00E47222"/>
    <w:rsid w:val="00E475E7"/>
    <w:rsid w:val="00E47D8A"/>
    <w:rsid w:val="00E515BE"/>
    <w:rsid w:val="00E51652"/>
    <w:rsid w:val="00E51803"/>
    <w:rsid w:val="00E56B8D"/>
    <w:rsid w:val="00E63EDD"/>
    <w:rsid w:val="00E63EDE"/>
    <w:rsid w:val="00E64473"/>
    <w:rsid w:val="00E663C0"/>
    <w:rsid w:val="00E676F0"/>
    <w:rsid w:val="00E67790"/>
    <w:rsid w:val="00E710FF"/>
    <w:rsid w:val="00E725EE"/>
    <w:rsid w:val="00E74BAA"/>
    <w:rsid w:val="00E75715"/>
    <w:rsid w:val="00E7592A"/>
    <w:rsid w:val="00E75AD9"/>
    <w:rsid w:val="00E81CA0"/>
    <w:rsid w:val="00E82048"/>
    <w:rsid w:val="00E85B47"/>
    <w:rsid w:val="00E862BC"/>
    <w:rsid w:val="00E9043D"/>
    <w:rsid w:val="00E90699"/>
    <w:rsid w:val="00E907CD"/>
    <w:rsid w:val="00E90873"/>
    <w:rsid w:val="00E92601"/>
    <w:rsid w:val="00E9390B"/>
    <w:rsid w:val="00E96016"/>
    <w:rsid w:val="00E964EF"/>
    <w:rsid w:val="00E966EA"/>
    <w:rsid w:val="00E96DAA"/>
    <w:rsid w:val="00E97EDC"/>
    <w:rsid w:val="00EA0301"/>
    <w:rsid w:val="00EA0E63"/>
    <w:rsid w:val="00EA2FAD"/>
    <w:rsid w:val="00EA52BF"/>
    <w:rsid w:val="00EA5C9F"/>
    <w:rsid w:val="00EA7210"/>
    <w:rsid w:val="00EA7F86"/>
    <w:rsid w:val="00EB012A"/>
    <w:rsid w:val="00EB0459"/>
    <w:rsid w:val="00EB10C0"/>
    <w:rsid w:val="00EB215C"/>
    <w:rsid w:val="00EB240A"/>
    <w:rsid w:val="00EB351D"/>
    <w:rsid w:val="00EB3EEE"/>
    <w:rsid w:val="00EB5C66"/>
    <w:rsid w:val="00EB5D90"/>
    <w:rsid w:val="00EB6747"/>
    <w:rsid w:val="00EB6B70"/>
    <w:rsid w:val="00EC0D34"/>
    <w:rsid w:val="00EC14CA"/>
    <w:rsid w:val="00EC1B99"/>
    <w:rsid w:val="00EC2F4B"/>
    <w:rsid w:val="00EC3258"/>
    <w:rsid w:val="00EC38D5"/>
    <w:rsid w:val="00EC5808"/>
    <w:rsid w:val="00EC66D5"/>
    <w:rsid w:val="00EC707F"/>
    <w:rsid w:val="00EC78FD"/>
    <w:rsid w:val="00ED0095"/>
    <w:rsid w:val="00ED11D2"/>
    <w:rsid w:val="00ED16AC"/>
    <w:rsid w:val="00ED16EA"/>
    <w:rsid w:val="00ED1FD7"/>
    <w:rsid w:val="00ED4C85"/>
    <w:rsid w:val="00EE0267"/>
    <w:rsid w:val="00EE0E70"/>
    <w:rsid w:val="00EF03D7"/>
    <w:rsid w:val="00EF1F3A"/>
    <w:rsid w:val="00EF4131"/>
    <w:rsid w:val="00EF519F"/>
    <w:rsid w:val="00EF5A75"/>
    <w:rsid w:val="00EF63AD"/>
    <w:rsid w:val="00EF645A"/>
    <w:rsid w:val="00EF7941"/>
    <w:rsid w:val="00F011C4"/>
    <w:rsid w:val="00F01239"/>
    <w:rsid w:val="00F03D67"/>
    <w:rsid w:val="00F060CC"/>
    <w:rsid w:val="00F0667A"/>
    <w:rsid w:val="00F06E2E"/>
    <w:rsid w:val="00F076F6"/>
    <w:rsid w:val="00F078F2"/>
    <w:rsid w:val="00F07A1A"/>
    <w:rsid w:val="00F07FA4"/>
    <w:rsid w:val="00F10617"/>
    <w:rsid w:val="00F10EEE"/>
    <w:rsid w:val="00F116CB"/>
    <w:rsid w:val="00F11D89"/>
    <w:rsid w:val="00F14BEF"/>
    <w:rsid w:val="00F14C13"/>
    <w:rsid w:val="00F20E23"/>
    <w:rsid w:val="00F21722"/>
    <w:rsid w:val="00F23E3F"/>
    <w:rsid w:val="00F25AEC"/>
    <w:rsid w:val="00F2761C"/>
    <w:rsid w:val="00F30718"/>
    <w:rsid w:val="00F309E6"/>
    <w:rsid w:val="00F30A6D"/>
    <w:rsid w:val="00F310A8"/>
    <w:rsid w:val="00F32DB6"/>
    <w:rsid w:val="00F33170"/>
    <w:rsid w:val="00F33435"/>
    <w:rsid w:val="00F33F8C"/>
    <w:rsid w:val="00F35428"/>
    <w:rsid w:val="00F37756"/>
    <w:rsid w:val="00F40056"/>
    <w:rsid w:val="00F40BDC"/>
    <w:rsid w:val="00F4164B"/>
    <w:rsid w:val="00F42E5D"/>
    <w:rsid w:val="00F435F4"/>
    <w:rsid w:val="00F4653E"/>
    <w:rsid w:val="00F47937"/>
    <w:rsid w:val="00F501CE"/>
    <w:rsid w:val="00F503DE"/>
    <w:rsid w:val="00F51031"/>
    <w:rsid w:val="00F513AE"/>
    <w:rsid w:val="00F5181D"/>
    <w:rsid w:val="00F533FE"/>
    <w:rsid w:val="00F54CFC"/>
    <w:rsid w:val="00F55F05"/>
    <w:rsid w:val="00F5635D"/>
    <w:rsid w:val="00F57272"/>
    <w:rsid w:val="00F57533"/>
    <w:rsid w:val="00F607D2"/>
    <w:rsid w:val="00F60C57"/>
    <w:rsid w:val="00F61123"/>
    <w:rsid w:val="00F61562"/>
    <w:rsid w:val="00F61AD8"/>
    <w:rsid w:val="00F64D87"/>
    <w:rsid w:val="00F66282"/>
    <w:rsid w:val="00F720E4"/>
    <w:rsid w:val="00F73A59"/>
    <w:rsid w:val="00F73AC6"/>
    <w:rsid w:val="00F75D55"/>
    <w:rsid w:val="00F7757A"/>
    <w:rsid w:val="00F8057A"/>
    <w:rsid w:val="00F8063A"/>
    <w:rsid w:val="00F81E4C"/>
    <w:rsid w:val="00F82532"/>
    <w:rsid w:val="00F831E6"/>
    <w:rsid w:val="00F838EB"/>
    <w:rsid w:val="00F85E42"/>
    <w:rsid w:val="00F93C7B"/>
    <w:rsid w:val="00F93D38"/>
    <w:rsid w:val="00F96BAD"/>
    <w:rsid w:val="00F96F88"/>
    <w:rsid w:val="00F9736A"/>
    <w:rsid w:val="00FA25CF"/>
    <w:rsid w:val="00FA27AB"/>
    <w:rsid w:val="00FA35A5"/>
    <w:rsid w:val="00FA3978"/>
    <w:rsid w:val="00FA3B0C"/>
    <w:rsid w:val="00FA3C76"/>
    <w:rsid w:val="00FA4029"/>
    <w:rsid w:val="00FA4E6D"/>
    <w:rsid w:val="00FA507D"/>
    <w:rsid w:val="00FA55E1"/>
    <w:rsid w:val="00FA6533"/>
    <w:rsid w:val="00FA69D7"/>
    <w:rsid w:val="00FA6CFF"/>
    <w:rsid w:val="00FB12BF"/>
    <w:rsid w:val="00FB71D2"/>
    <w:rsid w:val="00FC0C2C"/>
    <w:rsid w:val="00FC1F88"/>
    <w:rsid w:val="00FC27AC"/>
    <w:rsid w:val="00FC440B"/>
    <w:rsid w:val="00FC5D9F"/>
    <w:rsid w:val="00FC72A9"/>
    <w:rsid w:val="00FD074F"/>
    <w:rsid w:val="00FD26F0"/>
    <w:rsid w:val="00FD3765"/>
    <w:rsid w:val="00FD3897"/>
    <w:rsid w:val="00FD4DB3"/>
    <w:rsid w:val="00FD55A3"/>
    <w:rsid w:val="00FD55A6"/>
    <w:rsid w:val="00FD6F75"/>
    <w:rsid w:val="00FD7047"/>
    <w:rsid w:val="00FE29AB"/>
    <w:rsid w:val="00FE3EE3"/>
    <w:rsid w:val="00FE4BA7"/>
    <w:rsid w:val="00FE5248"/>
    <w:rsid w:val="00FE6F6F"/>
    <w:rsid w:val="00FF122C"/>
    <w:rsid w:val="00FF209D"/>
    <w:rsid w:val="00FF4006"/>
    <w:rsid w:val="00FF518F"/>
    <w:rsid w:val="00FF6852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B0B9BD8"/>
  <w14:defaultImageDpi w14:val="300"/>
  <w15:docId w15:val="{D36F281A-28D9-BB44-AFB6-85797F45C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FarbigeListe-Akzent21">
    <w:name w:val="Farbige Liste - Akzent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4C3EA0"/>
  </w:style>
  <w:style w:type="paragraph" w:customStyle="1" w:styleId="FarbigeListe-Akzent11">
    <w:name w:val="Farbige Liste - Akzent 11"/>
    <w:basedOn w:val="Standard"/>
    <w:uiPriority w:val="34"/>
    <w:qFormat/>
    <w:rsid w:val="00BE6A64"/>
    <w:pPr>
      <w:ind w:left="720"/>
      <w:contextualSpacing/>
    </w:pPr>
  </w:style>
  <w:style w:type="paragraph" w:styleId="berarbeitung">
    <w:name w:val="Revision"/>
    <w:hidden/>
    <w:uiPriority w:val="99"/>
    <w:semiHidden/>
    <w:rsid w:val="00C3080D"/>
    <w:rPr>
      <w:rFonts w:ascii="Frutiger 45" w:hAnsi="Frutiger 4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7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k.betz@ecombetz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e@seifert-logistics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transferuser/Library/Group%20Containers/UBF8T346G9.Office/User%20Content.localized/Templates.localized/Pressedienst_Seifert_2%20-%201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3E4C96-1FA7-9E4D-AE20-252168609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Pressedienst_Seifert_2 - 1.dotx</Template>
  <TotalTime>0</TotalTime>
  <Pages>5</Pages>
  <Words>763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5563</CharactersWithSpaces>
  <SharedDoc>false</SharedDoc>
  <HLinks>
    <vt:vector size="12" baseType="variant">
      <vt:variant>
        <vt:i4>2752585</vt:i4>
      </vt:variant>
      <vt:variant>
        <vt:i4>3</vt:i4>
      </vt:variant>
      <vt:variant>
        <vt:i4>0</vt:i4>
      </vt:variant>
      <vt:variant>
        <vt:i4>5</vt:i4>
      </vt:variant>
      <vt:variant>
        <vt:lpwstr>mailto:k.betz@ecombetz.de</vt:lpwstr>
      </vt:variant>
      <vt:variant>
        <vt:lpwstr/>
      </vt:variant>
      <vt:variant>
        <vt:i4>4718628</vt:i4>
      </vt:variant>
      <vt:variant>
        <vt:i4>0</vt:i4>
      </vt:variant>
      <vt:variant>
        <vt:i4>0</vt:i4>
      </vt:variant>
      <vt:variant>
        <vt:i4>5</vt:i4>
      </vt:variant>
      <vt:variant>
        <vt:lpwstr>mailto:presse@seifert-logistics.com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Microsoft Office-Anwender</dc:creator>
  <cp:keywords/>
  <cp:lastModifiedBy>w.michalczyk@ecombetz.de</cp:lastModifiedBy>
  <cp:revision>4</cp:revision>
  <cp:lastPrinted>2019-09-03T10:09:00Z</cp:lastPrinted>
  <dcterms:created xsi:type="dcterms:W3CDTF">2019-09-24T10:47:00Z</dcterms:created>
  <dcterms:modified xsi:type="dcterms:W3CDTF">2019-09-24T10:53:00Z</dcterms:modified>
</cp:coreProperties>
</file>