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830DF" w14:textId="30C32504" w:rsidR="00017956" w:rsidRPr="00242E7B" w:rsidRDefault="00017956" w:rsidP="00CD106F">
      <w:pPr>
        <w:pStyle w:val="StandardWeb"/>
        <w:spacing w:before="0" w:beforeAutospacing="0" w:after="0" w:afterAutospacing="0" w:line="300" w:lineRule="atLeast"/>
        <w:ind w:right="-993"/>
        <w:rPr>
          <w:rFonts w:ascii="Arial" w:hAnsi="Arial" w:cs="Arial"/>
          <w:color w:val="808080"/>
          <w:sz w:val="16"/>
          <w:szCs w:val="16"/>
        </w:rPr>
      </w:pPr>
      <w:r w:rsidRPr="00242E7B">
        <w:rPr>
          <w:rFonts w:ascii="Arial" w:hAnsi="Arial" w:cs="Arial"/>
          <w:color w:val="808080"/>
          <w:sz w:val="16"/>
          <w:szCs w:val="16"/>
        </w:rPr>
        <w:t>Ressort</w:t>
      </w:r>
      <w:r w:rsidR="0023643E" w:rsidRPr="00242E7B">
        <w:rPr>
          <w:rFonts w:ascii="Arial" w:hAnsi="Arial" w:cs="Arial"/>
          <w:color w:val="808080"/>
          <w:sz w:val="16"/>
          <w:szCs w:val="16"/>
        </w:rPr>
        <w:t xml:space="preserve">: </w:t>
      </w:r>
      <w:r w:rsidR="00FF53CE">
        <w:rPr>
          <w:rFonts w:ascii="Arial" w:hAnsi="Arial" w:cs="Arial"/>
          <w:color w:val="808080"/>
          <w:sz w:val="16"/>
          <w:szCs w:val="16"/>
        </w:rPr>
        <w:t>Wirtschaft</w:t>
      </w:r>
      <w:r w:rsidR="0023643E" w:rsidRPr="00242E7B">
        <w:rPr>
          <w:rFonts w:ascii="Arial" w:hAnsi="Arial" w:cs="Arial"/>
          <w:color w:val="808080"/>
          <w:sz w:val="16"/>
          <w:szCs w:val="16"/>
        </w:rPr>
        <w:t xml:space="preserve"> | </w:t>
      </w:r>
      <w:r w:rsidRPr="00242E7B">
        <w:rPr>
          <w:rFonts w:ascii="Arial" w:hAnsi="Arial" w:cs="Arial"/>
          <w:color w:val="808080"/>
          <w:sz w:val="16"/>
          <w:szCs w:val="16"/>
        </w:rPr>
        <w:t>Datum</w:t>
      </w:r>
      <w:r w:rsidR="0023643E" w:rsidRPr="00242E7B">
        <w:rPr>
          <w:rFonts w:ascii="Arial" w:hAnsi="Arial" w:cs="Arial"/>
          <w:color w:val="808080"/>
          <w:sz w:val="16"/>
          <w:szCs w:val="16"/>
        </w:rPr>
        <w:t xml:space="preserve">: </w:t>
      </w:r>
      <w:r w:rsidR="006E3DEF">
        <w:rPr>
          <w:rFonts w:ascii="Arial" w:hAnsi="Arial" w:cs="Arial"/>
          <w:color w:val="808080"/>
          <w:sz w:val="16"/>
          <w:szCs w:val="16"/>
        </w:rPr>
        <w:t>1</w:t>
      </w:r>
      <w:r w:rsidR="009C685A">
        <w:rPr>
          <w:rFonts w:ascii="Arial" w:hAnsi="Arial" w:cs="Arial"/>
          <w:color w:val="808080"/>
          <w:sz w:val="16"/>
          <w:szCs w:val="16"/>
        </w:rPr>
        <w:t>9</w:t>
      </w:r>
      <w:r w:rsidR="0023643E" w:rsidRPr="00242E7B">
        <w:rPr>
          <w:rFonts w:ascii="Arial" w:hAnsi="Arial" w:cs="Arial"/>
          <w:color w:val="808080"/>
          <w:sz w:val="16"/>
          <w:szCs w:val="16"/>
        </w:rPr>
        <w:t>.</w:t>
      </w:r>
      <w:r w:rsidR="005E35E7">
        <w:rPr>
          <w:rFonts w:ascii="Arial" w:hAnsi="Arial" w:cs="Arial"/>
          <w:color w:val="808080"/>
          <w:sz w:val="16"/>
          <w:szCs w:val="16"/>
        </w:rPr>
        <w:t>0</w:t>
      </w:r>
      <w:r w:rsidR="009C685A">
        <w:rPr>
          <w:rFonts w:ascii="Arial" w:hAnsi="Arial" w:cs="Arial"/>
          <w:color w:val="808080"/>
          <w:sz w:val="16"/>
          <w:szCs w:val="16"/>
        </w:rPr>
        <w:t>4</w:t>
      </w:r>
      <w:r w:rsidR="0023643E" w:rsidRPr="00242E7B">
        <w:rPr>
          <w:rFonts w:ascii="Arial" w:hAnsi="Arial" w:cs="Arial"/>
          <w:color w:val="808080"/>
          <w:sz w:val="16"/>
          <w:szCs w:val="16"/>
        </w:rPr>
        <w:t>.20</w:t>
      </w:r>
      <w:r w:rsidR="00CD106F">
        <w:rPr>
          <w:rFonts w:ascii="Arial" w:hAnsi="Arial" w:cs="Arial"/>
          <w:color w:val="808080"/>
          <w:sz w:val="16"/>
          <w:szCs w:val="16"/>
        </w:rPr>
        <w:t>2</w:t>
      </w:r>
      <w:r w:rsidR="005E35E7">
        <w:rPr>
          <w:rFonts w:ascii="Arial" w:hAnsi="Arial" w:cs="Arial"/>
          <w:color w:val="808080"/>
          <w:sz w:val="16"/>
          <w:szCs w:val="16"/>
        </w:rPr>
        <w:t>3</w:t>
      </w:r>
      <w:r w:rsidRPr="00242E7B">
        <w:rPr>
          <w:rFonts w:ascii="Arial" w:hAnsi="Arial" w:cs="Arial"/>
          <w:color w:val="808080"/>
          <w:sz w:val="16"/>
          <w:szCs w:val="16"/>
        </w:rPr>
        <w:t xml:space="preserve"> </w:t>
      </w:r>
      <w:r w:rsidR="0023643E" w:rsidRPr="00242E7B">
        <w:rPr>
          <w:rFonts w:ascii="Arial" w:hAnsi="Arial" w:cs="Arial"/>
          <w:color w:val="808080"/>
          <w:sz w:val="16"/>
          <w:szCs w:val="16"/>
        </w:rPr>
        <w:t xml:space="preserve">| </w:t>
      </w:r>
      <w:r w:rsidRPr="00242E7B">
        <w:rPr>
          <w:rFonts w:ascii="Arial" w:hAnsi="Arial" w:cs="Arial"/>
          <w:color w:val="808080"/>
          <w:sz w:val="16"/>
          <w:szCs w:val="16"/>
        </w:rPr>
        <w:t>Text und Bild unter: www.der-pressedienst.de/</w:t>
      </w:r>
      <w:r w:rsidR="00CD106F">
        <w:rPr>
          <w:rFonts w:ascii="Arial" w:hAnsi="Arial" w:cs="Arial"/>
          <w:color w:val="808080"/>
          <w:sz w:val="16"/>
          <w:szCs w:val="16"/>
        </w:rPr>
        <w:t>sicherheitstechnik</w:t>
      </w:r>
    </w:p>
    <w:p w14:paraId="0AD7A3D8" w14:textId="77777777" w:rsidR="00017956" w:rsidRPr="00242E7B" w:rsidRDefault="00017956" w:rsidP="007742C1">
      <w:pPr>
        <w:pStyle w:val="Textkrper"/>
        <w:spacing w:line="300" w:lineRule="atLeast"/>
        <w:ind w:right="16"/>
        <w:rPr>
          <w:rFonts w:ascii="Arial" w:hAnsi="Arial" w:cs="Arial"/>
          <w:b/>
          <w:bCs/>
          <w:color w:val="808080"/>
          <w:sz w:val="28"/>
          <w:szCs w:val="28"/>
          <w:lang w:val="de-DE"/>
        </w:rPr>
      </w:pPr>
    </w:p>
    <w:p w14:paraId="4A0C176B" w14:textId="5E98C70B" w:rsidR="00CD106F" w:rsidRDefault="00E8261D" w:rsidP="00CD106F">
      <w:pPr>
        <w:spacing w:line="240" w:lineRule="auto"/>
        <w:rPr>
          <w:rFonts w:ascii="Arial" w:hAnsi="Arial" w:cs="Arial"/>
          <w:b/>
        </w:rPr>
      </w:pPr>
      <w:r>
        <w:rPr>
          <w:rFonts w:ascii="Arial" w:hAnsi="Arial" w:cs="Arial"/>
          <w:b/>
        </w:rPr>
        <w:t xml:space="preserve">In den letzten zehn Jahren </w:t>
      </w:r>
      <w:r w:rsidR="00EA2356">
        <w:rPr>
          <w:rFonts w:ascii="Arial" w:hAnsi="Arial" w:cs="Arial"/>
          <w:b/>
        </w:rPr>
        <w:t>kontinuierlich gewachsen</w:t>
      </w:r>
    </w:p>
    <w:p w14:paraId="4CEB322C" w14:textId="77777777" w:rsidR="00CD106F" w:rsidRPr="00230269" w:rsidRDefault="00CD106F" w:rsidP="00CD106F">
      <w:pPr>
        <w:spacing w:line="240" w:lineRule="auto"/>
        <w:rPr>
          <w:rFonts w:ascii="Arial" w:hAnsi="Arial" w:cs="Arial"/>
          <w:bCs/>
        </w:rPr>
      </w:pPr>
    </w:p>
    <w:p w14:paraId="7B2A6457" w14:textId="77777777" w:rsidR="009E75B6" w:rsidRDefault="00FF53CE" w:rsidP="00CD106F">
      <w:pPr>
        <w:spacing w:line="240" w:lineRule="auto"/>
        <w:rPr>
          <w:rFonts w:ascii="Arial" w:hAnsi="Arial" w:cs="Arial"/>
          <w:b/>
          <w:sz w:val="28"/>
          <w:szCs w:val="28"/>
        </w:rPr>
      </w:pPr>
      <w:r>
        <w:rPr>
          <w:rFonts w:ascii="Arial" w:hAnsi="Arial" w:cs="Arial"/>
          <w:b/>
          <w:sz w:val="28"/>
          <w:szCs w:val="28"/>
        </w:rPr>
        <w:t>Telenot</w:t>
      </w:r>
      <w:r w:rsidR="009E75B6">
        <w:rPr>
          <w:rFonts w:ascii="Arial" w:hAnsi="Arial" w:cs="Arial"/>
          <w:b/>
          <w:sz w:val="28"/>
          <w:szCs w:val="28"/>
        </w:rPr>
        <w:t>-Erfolgsgeschichte ist untrennbar</w:t>
      </w:r>
    </w:p>
    <w:p w14:paraId="75F094B4" w14:textId="6AD7999B" w:rsidR="00CD106F" w:rsidRPr="00530B21" w:rsidRDefault="009E75B6" w:rsidP="00CD106F">
      <w:pPr>
        <w:spacing w:line="240" w:lineRule="auto"/>
        <w:rPr>
          <w:rFonts w:ascii="Arial" w:hAnsi="Arial" w:cs="Arial"/>
          <w:b/>
          <w:sz w:val="28"/>
          <w:szCs w:val="28"/>
        </w:rPr>
      </w:pPr>
      <w:r>
        <w:rPr>
          <w:rFonts w:ascii="Arial" w:hAnsi="Arial" w:cs="Arial"/>
          <w:b/>
          <w:sz w:val="28"/>
          <w:szCs w:val="28"/>
        </w:rPr>
        <w:t xml:space="preserve">mit dem Namen Wunderle verbunden </w:t>
      </w:r>
    </w:p>
    <w:p w14:paraId="2985AB9D" w14:textId="6597255E" w:rsidR="00CD106F" w:rsidRDefault="00CD106F" w:rsidP="00CD106F">
      <w:pPr>
        <w:spacing w:line="240" w:lineRule="auto"/>
        <w:rPr>
          <w:rFonts w:ascii="Arial" w:hAnsi="Arial" w:cs="Arial"/>
          <w:sz w:val="20"/>
        </w:rPr>
      </w:pPr>
    </w:p>
    <w:p w14:paraId="7F275948" w14:textId="46023EEF" w:rsidR="00942A8A" w:rsidRDefault="009E75B6" w:rsidP="00CD106F">
      <w:pPr>
        <w:spacing w:line="276" w:lineRule="auto"/>
        <w:rPr>
          <w:rFonts w:ascii="Arial" w:hAnsi="Arial" w:cs="Arial"/>
          <w:b/>
        </w:rPr>
      </w:pPr>
      <w:bookmarkStart w:id="0" w:name="_Hlk106880139"/>
      <w:r>
        <w:rPr>
          <w:rFonts w:ascii="Arial" w:hAnsi="Arial" w:cs="Arial"/>
          <w:b/>
        </w:rPr>
        <w:t xml:space="preserve">Familienunternehmen sind stark geprägt von </w:t>
      </w:r>
      <w:r w:rsidR="00942A8A">
        <w:rPr>
          <w:rFonts w:ascii="Arial" w:hAnsi="Arial" w:cs="Arial"/>
          <w:b/>
        </w:rPr>
        <w:t>d</w:t>
      </w:r>
      <w:r>
        <w:rPr>
          <w:rFonts w:ascii="Arial" w:hAnsi="Arial" w:cs="Arial"/>
          <w:b/>
        </w:rPr>
        <w:t xml:space="preserve">er </w:t>
      </w:r>
      <w:r w:rsidR="00942A8A">
        <w:rPr>
          <w:rFonts w:ascii="Arial" w:hAnsi="Arial" w:cs="Arial"/>
          <w:b/>
        </w:rPr>
        <w:t xml:space="preserve">Philosophie ihres </w:t>
      </w:r>
      <w:r>
        <w:rPr>
          <w:rFonts w:ascii="Arial" w:hAnsi="Arial" w:cs="Arial"/>
          <w:b/>
        </w:rPr>
        <w:t>Gründer</w:t>
      </w:r>
      <w:r w:rsidR="00942A8A">
        <w:rPr>
          <w:rFonts w:ascii="Arial" w:hAnsi="Arial" w:cs="Arial"/>
          <w:b/>
        </w:rPr>
        <w:t>s</w:t>
      </w:r>
      <w:r>
        <w:rPr>
          <w:rFonts w:ascii="Arial" w:hAnsi="Arial" w:cs="Arial"/>
          <w:b/>
        </w:rPr>
        <w:t xml:space="preserve">. </w:t>
      </w:r>
      <w:r w:rsidR="00942A8A">
        <w:rPr>
          <w:rFonts w:ascii="Arial" w:hAnsi="Arial" w:cs="Arial"/>
          <w:b/>
        </w:rPr>
        <w:t xml:space="preserve">Ebenso zeichnen sie sich durch Innovations- und Entscheidungsfreudigkeit aus, weil sie sich dem Wachstum durch ihr Geschäftsmodell </w:t>
      </w:r>
      <w:r w:rsidR="00B70453">
        <w:rPr>
          <w:rFonts w:ascii="Arial" w:hAnsi="Arial" w:cs="Arial"/>
          <w:b/>
        </w:rPr>
        <w:t xml:space="preserve">verpflichtet fühlen </w:t>
      </w:r>
      <w:r w:rsidR="00942A8A">
        <w:rPr>
          <w:rFonts w:ascii="Arial" w:hAnsi="Arial" w:cs="Arial"/>
          <w:b/>
        </w:rPr>
        <w:t>und nicht in erster Linie dem Shareholder-Value. Telenot</w:t>
      </w:r>
      <w:r w:rsidR="006C40DA">
        <w:rPr>
          <w:rFonts w:ascii="Arial" w:hAnsi="Arial" w:cs="Arial"/>
          <w:b/>
        </w:rPr>
        <w:t xml:space="preserve"> führt</w:t>
      </w:r>
      <w:r w:rsidR="00942A8A">
        <w:rPr>
          <w:rFonts w:ascii="Arial" w:hAnsi="Arial" w:cs="Arial"/>
          <w:b/>
        </w:rPr>
        <w:t xml:space="preserve"> mit einer aktiven Nachfolgeregelung </w:t>
      </w:r>
      <w:r w:rsidR="00BD089C">
        <w:rPr>
          <w:rFonts w:ascii="Arial" w:hAnsi="Arial" w:cs="Arial"/>
          <w:b/>
        </w:rPr>
        <w:t>d</w:t>
      </w:r>
      <w:r w:rsidR="00942A8A">
        <w:rPr>
          <w:rFonts w:ascii="Arial" w:hAnsi="Arial" w:cs="Arial"/>
          <w:b/>
        </w:rPr>
        <w:t xml:space="preserve">en </w:t>
      </w:r>
      <w:r w:rsidR="00BD089C">
        <w:rPr>
          <w:rFonts w:ascii="Arial" w:hAnsi="Arial" w:cs="Arial"/>
          <w:b/>
        </w:rPr>
        <w:t xml:space="preserve">eigenen </w:t>
      </w:r>
      <w:r w:rsidR="00942A8A">
        <w:rPr>
          <w:rFonts w:ascii="Arial" w:hAnsi="Arial" w:cs="Arial"/>
          <w:b/>
        </w:rPr>
        <w:t>Erfolgsweg fort.</w:t>
      </w:r>
    </w:p>
    <w:bookmarkEnd w:id="0"/>
    <w:p w14:paraId="68AB099B" w14:textId="77777777" w:rsidR="00F63CC3" w:rsidRPr="00F63CC3" w:rsidRDefault="00F63CC3" w:rsidP="00F63CC3">
      <w:pPr>
        <w:spacing w:line="276" w:lineRule="auto"/>
        <w:rPr>
          <w:rFonts w:ascii="Arial" w:hAnsi="Arial" w:cs="Arial"/>
        </w:rPr>
      </w:pPr>
    </w:p>
    <w:p w14:paraId="6DD4EE3B" w14:textId="4E316755" w:rsidR="00CB0F48" w:rsidRDefault="00942A8A" w:rsidP="00F63CC3">
      <w:pPr>
        <w:spacing w:line="276" w:lineRule="auto"/>
        <w:rPr>
          <w:rFonts w:ascii="Arial" w:hAnsi="Arial" w:cs="Arial"/>
        </w:rPr>
      </w:pPr>
      <w:r>
        <w:rPr>
          <w:rFonts w:ascii="Arial" w:hAnsi="Arial" w:cs="Arial"/>
        </w:rPr>
        <w:t>Als Helmut und Rita Wunderle 1968 mit Produktion und Vertrieb von Alarmanlagen starteten, hatten sie sicher noch keine Vorstellung</w:t>
      </w:r>
      <w:r w:rsidR="00BD089C">
        <w:rPr>
          <w:rFonts w:ascii="Arial" w:hAnsi="Arial" w:cs="Arial"/>
        </w:rPr>
        <w:t xml:space="preserve"> davon</w:t>
      </w:r>
      <w:r>
        <w:rPr>
          <w:rFonts w:ascii="Arial" w:hAnsi="Arial" w:cs="Arial"/>
        </w:rPr>
        <w:t>, wohin sich das Unternehmen in den folgenden 50 Jahren entwickeln w</w:t>
      </w:r>
      <w:r w:rsidR="006C40DA">
        <w:rPr>
          <w:rFonts w:ascii="Arial" w:hAnsi="Arial" w:cs="Arial"/>
        </w:rPr>
        <w:t>i</w:t>
      </w:r>
      <w:r>
        <w:rPr>
          <w:rFonts w:ascii="Arial" w:hAnsi="Arial" w:cs="Arial"/>
        </w:rPr>
        <w:t>rd. Den Gründergeist</w:t>
      </w:r>
      <w:r w:rsidR="006C40DA">
        <w:rPr>
          <w:rFonts w:ascii="Arial" w:hAnsi="Arial" w:cs="Arial"/>
        </w:rPr>
        <w:t xml:space="preserve"> der Familie Wunderle</w:t>
      </w:r>
      <w:r>
        <w:rPr>
          <w:rFonts w:ascii="Arial" w:hAnsi="Arial" w:cs="Arial"/>
        </w:rPr>
        <w:t>, der sich in der Überzeugung</w:t>
      </w:r>
      <w:r w:rsidR="006C40DA">
        <w:rPr>
          <w:rFonts w:ascii="Arial" w:hAnsi="Arial" w:cs="Arial"/>
        </w:rPr>
        <w:t xml:space="preserve"> zum Ausdruck brachte</w:t>
      </w:r>
      <w:r>
        <w:rPr>
          <w:rFonts w:ascii="Arial" w:hAnsi="Arial" w:cs="Arial"/>
        </w:rPr>
        <w:t>, dass der elektronischen Sicherheitstechnik die Zukunft gehör</w:t>
      </w:r>
      <w:r w:rsidR="006C40DA">
        <w:rPr>
          <w:rFonts w:ascii="Arial" w:hAnsi="Arial" w:cs="Arial"/>
        </w:rPr>
        <w:t>t</w:t>
      </w:r>
      <w:r>
        <w:rPr>
          <w:rFonts w:ascii="Arial" w:hAnsi="Arial" w:cs="Arial"/>
        </w:rPr>
        <w:t xml:space="preserve">, hatten die beiden Söhne Klaus und Peter aufgesogen und daraus ein beachtliches Erfolgsmodell entwickelt. </w:t>
      </w:r>
      <w:r w:rsidRPr="00E01FD7">
        <w:rPr>
          <w:rFonts w:ascii="Arial" w:hAnsi="Arial" w:cs="Arial"/>
        </w:rPr>
        <w:t xml:space="preserve">Allein in den letzten zehn Jahren gelang es den </w:t>
      </w:r>
      <w:r w:rsidR="00E87F41" w:rsidRPr="00E01FD7">
        <w:rPr>
          <w:rFonts w:ascii="Arial" w:hAnsi="Arial" w:cs="Arial"/>
        </w:rPr>
        <w:t xml:space="preserve">Brüdern </w:t>
      </w:r>
      <w:r w:rsidR="005E35E7" w:rsidRPr="003C0A69">
        <w:rPr>
          <w:rFonts w:ascii="Arial" w:hAnsi="Arial" w:cs="Arial"/>
        </w:rPr>
        <w:t xml:space="preserve">Peter und Klaus </w:t>
      </w:r>
      <w:r w:rsidRPr="00E01FD7">
        <w:rPr>
          <w:rFonts w:ascii="Arial" w:hAnsi="Arial" w:cs="Arial"/>
        </w:rPr>
        <w:t xml:space="preserve">Wunderle, </w:t>
      </w:r>
      <w:r w:rsidRPr="003C0A69">
        <w:rPr>
          <w:rFonts w:ascii="Arial" w:hAnsi="Arial" w:cs="Arial"/>
        </w:rPr>
        <w:t>den Umsatz ihres Unternehmens</w:t>
      </w:r>
      <w:r w:rsidR="00EA2356">
        <w:rPr>
          <w:rFonts w:ascii="Arial" w:hAnsi="Arial" w:cs="Arial"/>
        </w:rPr>
        <w:t xml:space="preserve"> kontinuierlich zu steigern</w:t>
      </w:r>
      <w:r w:rsidR="00CB0F48" w:rsidRPr="003C0A69">
        <w:rPr>
          <w:rFonts w:ascii="Arial" w:hAnsi="Arial" w:cs="Arial"/>
        </w:rPr>
        <w:t>.</w:t>
      </w:r>
      <w:r w:rsidR="00CB0F48">
        <w:rPr>
          <w:rFonts w:ascii="Arial" w:hAnsi="Arial" w:cs="Arial"/>
        </w:rPr>
        <w:t xml:space="preserve"> </w:t>
      </w:r>
      <w:r w:rsidR="00B70453">
        <w:rPr>
          <w:rFonts w:ascii="Arial" w:hAnsi="Arial" w:cs="Arial"/>
        </w:rPr>
        <w:t>Dabei wurde d</w:t>
      </w:r>
      <w:r w:rsidR="00CB0F48">
        <w:rPr>
          <w:rFonts w:ascii="Arial" w:hAnsi="Arial" w:cs="Arial"/>
        </w:rPr>
        <w:t>er Unternehmensstandort Hammerstadt</w:t>
      </w:r>
      <w:r w:rsidR="00BD089C">
        <w:rPr>
          <w:rFonts w:ascii="Arial" w:hAnsi="Arial" w:cs="Arial"/>
        </w:rPr>
        <w:t>, ein Teilort von Aalen/Württemberg am Fuße der Schwäbisch Alb</w:t>
      </w:r>
      <w:r w:rsidR="006C40DA">
        <w:rPr>
          <w:rFonts w:ascii="Arial" w:hAnsi="Arial" w:cs="Arial"/>
        </w:rPr>
        <w:t xml:space="preserve"> gelegen</w:t>
      </w:r>
      <w:r w:rsidR="00BD089C">
        <w:rPr>
          <w:rFonts w:ascii="Arial" w:hAnsi="Arial" w:cs="Arial"/>
        </w:rPr>
        <w:t>,</w:t>
      </w:r>
      <w:r w:rsidR="00CB0F48">
        <w:rPr>
          <w:rFonts w:ascii="Arial" w:hAnsi="Arial" w:cs="Arial"/>
        </w:rPr>
        <w:t xml:space="preserve"> nie in Frage gestellt. </w:t>
      </w:r>
    </w:p>
    <w:p w14:paraId="31703D23" w14:textId="28931A55" w:rsidR="00CB0F48" w:rsidRDefault="00CB0F48" w:rsidP="00F63CC3">
      <w:pPr>
        <w:spacing w:line="276" w:lineRule="auto"/>
        <w:rPr>
          <w:rFonts w:ascii="Arial" w:hAnsi="Arial" w:cs="Arial"/>
        </w:rPr>
      </w:pPr>
    </w:p>
    <w:p w14:paraId="2E65F35D" w14:textId="6A9C13A5" w:rsidR="00CE14F3" w:rsidRPr="00CE14F3" w:rsidRDefault="00CE14F3" w:rsidP="00F63CC3">
      <w:pPr>
        <w:spacing w:line="276" w:lineRule="auto"/>
        <w:rPr>
          <w:rFonts w:ascii="Arial" w:hAnsi="Arial" w:cs="Arial"/>
          <w:b/>
          <w:bCs/>
        </w:rPr>
      </w:pPr>
      <w:r w:rsidRPr="00CE14F3">
        <w:rPr>
          <w:rFonts w:ascii="Arial" w:hAnsi="Arial" w:cs="Arial"/>
          <w:b/>
          <w:bCs/>
        </w:rPr>
        <w:t xml:space="preserve">Enorme Bautätigkeiten in </w:t>
      </w:r>
      <w:r>
        <w:rPr>
          <w:rFonts w:ascii="Arial" w:hAnsi="Arial" w:cs="Arial"/>
          <w:b/>
          <w:bCs/>
        </w:rPr>
        <w:t>Aalen-</w:t>
      </w:r>
      <w:r w:rsidRPr="00CE14F3">
        <w:rPr>
          <w:rFonts w:ascii="Arial" w:hAnsi="Arial" w:cs="Arial"/>
          <w:b/>
          <w:bCs/>
        </w:rPr>
        <w:t>Hammerstadt und Essingen</w:t>
      </w:r>
    </w:p>
    <w:p w14:paraId="2C84CFAB" w14:textId="69644FF3" w:rsidR="00CB0F48" w:rsidRDefault="00CB0F48" w:rsidP="00F63CC3">
      <w:pPr>
        <w:spacing w:line="276" w:lineRule="auto"/>
        <w:rPr>
          <w:rFonts w:ascii="Arial" w:hAnsi="Arial" w:cs="Arial"/>
        </w:rPr>
      </w:pPr>
      <w:r>
        <w:rPr>
          <w:rFonts w:ascii="Arial" w:hAnsi="Arial" w:cs="Arial"/>
        </w:rPr>
        <w:t xml:space="preserve">Mit dem Wachstum </w:t>
      </w:r>
      <w:r w:rsidR="006C40DA">
        <w:rPr>
          <w:rFonts w:ascii="Arial" w:hAnsi="Arial" w:cs="Arial"/>
        </w:rPr>
        <w:t>stieg</w:t>
      </w:r>
      <w:r w:rsidR="00B70453">
        <w:rPr>
          <w:rFonts w:ascii="Arial" w:hAnsi="Arial" w:cs="Arial"/>
        </w:rPr>
        <w:t>en</w:t>
      </w:r>
      <w:r w:rsidR="006C40DA">
        <w:rPr>
          <w:rFonts w:ascii="Arial" w:hAnsi="Arial" w:cs="Arial"/>
        </w:rPr>
        <w:t xml:space="preserve"> </w:t>
      </w:r>
      <w:r w:rsidR="00B70453">
        <w:rPr>
          <w:rFonts w:ascii="Arial" w:hAnsi="Arial" w:cs="Arial"/>
        </w:rPr>
        <w:t>ebenso</w:t>
      </w:r>
      <w:r w:rsidR="006C40DA">
        <w:rPr>
          <w:rFonts w:ascii="Arial" w:hAnsi="Arial" w:cs="Arial"/>
        </w:rPr>
        <w:t xml:space="preserve"> die Mitarbeiterzahl </w:t>
      </w:r>
      <w:r w:rsidR="00B70453">
        <w:rPr>
          <w:rFonts w:ascii="Arial" w:hAnsi="Arial" w:cs="Arial"/>
        </w:rPr>
        <w:t>(</w:t>
      </w:r>
      <w:r w:rsidR="006C40DA">
        <w:rPr>
          <w:rFonts w:ascii="Arial" w:hAnsi="Arial" w:cs="Arial"/>
        </w:rPr>
        <w:t xml:space="preserve">aktuell über </w:t>
      </w:r>
      <w:r w:rsidR="00E87F41">
        <w:rPr>
          <w:rFonts w:ascii="Arial" w:hAnsi="Arial" w:cs="Arial"/>
        </w:rPr>
        <w:t>450</w:t>
      </w:r>
      <w:r w:rsidR="00B70453">
        <w:rPr>
          <w:rFonts w:ascii="Arial" w:hAnsi="Arial" w:cs="Arial"/>
        </w:rPr>
        <w:t xml:space="preserve">) </w:t>
      </w:r>
      <w:r w:rsidR="006C40DA">
        <w:rPr>
          <w:rFonts w:ascii="Arial" w:hAnsi="Arial" w:cs="Arial"/>
        </w:rPr>
        <w:t xml:space="preserve">sowie die </w:t>
      </w:r>
      <w:r>
        <w:rPr>
          <w:rFonts w:ascii="Arial" w:hAnsi="Arial" w:cs="Arial"/>
        </w:rPr>
        <w:t xml:space="preserve">Bautätigkeiten. Auch hier stechen die letzten zehn Jahre besonders hervor: 2011 </w:t>
      </w:r>
      <w:r w:rsidR="00E87F41">
        <w:rPr>
          <w:rFonts w:ascii="Arial" w:hAnsi="Arial" w:cs="Arial"/>
        </w:rPr>
        <w:t xml:space="preserve">wurde </w:t>
      </w:r>
      <w:r>
        <w:rPr>
          <w:rFonts w:ascii="Arial" w:hAnsi="Arial" w:cs="Arial"/>
        </w:rPr>
        <w:t>das neue Entwicklungsgebäude eingeweiht; 2013 folgt</w:t>
      </w:r>
      <w:r w:rsidR="00E87F41">
        <w:rPr>
          <w:rFonts w:ascii="Arial" w:hAnsi="Arial" w:cs="Arial"/>
        </w:rPr>
        <w:t>e</w:t>
      </w:r>
      <w:r>
        <w:rPr>
          <w:rFonts w:ascii="Arial" w:hAnsi="Arial" w:cs="Arial"/>
        </w:rPr>
        <w:t xml:space="preserve"> das neue vierstöckige Produktionsgebäude; ein Jahr später das auf </w:t>
      </w:r>
      <w:r w:rsidR="00E87F41" w:rsidRPr="003C0A69">
        <w:rPr>
          <w:rFonts w:ascii="Arial" w:hAnsi="Arial" w:cs="Arial"/>
        </w:rPr>
        <w:t>über 5</w:t>
      </w:r>
      <w:r w:rsidR="00E01FD7" w:rsidRPr="003C0A69">
        <w:rPr>
          <w:rFonts w:ascii="Arial" w:hAnsi="Arial" w:cs="Arial"/>
        </w:rPr>
        <w:t>.</w:t>
      </w:r>
      <w:r w:rsidR="00E87F41" w:rsidRPr="003C0A69">
        <w:rPr>
          <w:rFonts w:ascii="Arial" w:hAnsi="Arial" w:cs="Arial"/>
        </w:rPr>
        <w:t>500</w:t>
      </w:r>
      <w:r w:rsidRPr="003C0A69">
        <w:rPr>
          <w:rFonts w:ascii="Arial" w:hAnsi="Arial" w:cs="Arial"/>
        </w:rPr>
        <w:t xml:space="preserve"> </w:t>
      </w:r>
      <w:r>
        <w:rPr>
          <w:rFonts w:ascii="Arial" w:hAnsi="Arial" w:cs="Arial"/>
        </w:rPr>
        <w:t xml:space="preserve">Quadratmeter angelegte Werk </w:t>
      </w:r>
      <w:r w:rsidR="00B53534">
        <w:rPr>
          <w:rFonts w:ascii="Arial" w:hAnsi="Arial" w:cs="Arial"/>
        </w:rPr>
        <w:t>2</w:t>
      </w:r>
      <w:r>
        <w:rPr>
          <w:rFonts w:ascii="Arial" w:hAnsi="Arial" w:cs="Arial"/>
        </w:rPr>
        <w:t xml:space="preserve"> in Essingen, in dem sämtliche Metall- und Kunststoffteile gefertigt werden; 201</w:t>
      </w:r>
      <w:r w:rsidR="00E87F41">
        <w:rPr>
          <w:rFonts w:ascii="Arial" w:hAnsi="Arial" w:cs="Arial"/>
        </w:rPr>
        <w:t>5</w:t>
      </w:r>
      <w:r>
        <w:rPr>
          <w:rFonts w:ascii="Arial" w:hAnsi="Arial" w:cs="Arial"/>
        </w:rPr>
        <w:t xml:space="preserve"> </w:t>
      </w:r>
      <w:r w:rsidR="00E87F41">
        <w:rPr>
          <w:rFonts w:ascii="Arial" w:hAnsi="Arial" w:cs="Arial"/>
        </w:rPr>
        <w:t xml:space="preserve">entstand </w:t>
      </w:r>
      <w:r>
        <w:rPr>
          <w:rFonts w:ascii="Arial" w:hAnsi="Arial" w:cs="Arial"/>
        </w:rPr>
        <w:t>die firmeneigene Kindertagesstätte „Schatztruhe“</w:t>
      </w:r>
      <w:r w:rsidR="006C40DA">
        <w:rPr>
          <w:rFonts w:ascii="Arial" w:hAnsi="Arial" w:cs="Arial"/>
        </w:rPr>
        <w:t>, d</w:t>
      </w:r>
      <w:r w:rsidR="00B70453">
        <w:rPr>
          <w:rFonts w:ascii="Arial" w:hAnsi="Arial" w:cs="Arial"/>
        </w:rPr>
        <w:t>ie</w:t>
      </w:r>
      <w:r w:rsidR="006C40DA">
        <w:rPr>
          <w:rFonts w:ascii="Arial" w:hAnsi="Arial" w:cs="Arial"/>
        </w:rPr>
        <w:t xml:space="preserve"> heute</w:t>
      </w:r>
      <w:r w:rsidR="00BD089C">
        <w:rPr>
          <w:rFonts w:ascii="Arial" w:hAnsi="Arial" w:cs="Arial"/>
        </w:rPr>
        <w:t xml:space="preserve"> 52 Kinder</w:t>
      </w:r>
      <w:r w:rsidR="006C40DA">
        <w:rPr>
          <w:rFonts w:ascii="Arial" w:hAnsi="Arial" w:cs="Arial"/>
        </w:rPr>
        <w:t>n Platz bietet</w:t>
      </w:r>
      <w:r>
        <w:rPr>
          <w:rFonts w:ascii="Arial" w:hAnsi="Arial" w:cs="Arial"/>
        </w:rPr>
        <w:t xml:space="preserve">; 2017 </w:t>
      </w:r>
      <w:r w:rsidR="00E87F41">
        <w:rPr>
          <w:rFonts w:ascii="Arial" w:hAnsi="Arial" w:cs="Arial"/>
        </w:rPr>
        <w:t xml:space="preserve">wurde </w:t>
      </w:r>
      <w:r>
        <w:rPr>
          <w:rFonts w:ascii="Arial" w:hAnsi="Arial" w:cs="Arial"/>
        </w:rPr>
        <w:t>das neu</w:t>
      </w:r>
      <w:r w:rsidR="00B53534">
        <w:rPr>
          <w:rFonts w:ascii="Arial" w:hAnsi="Arial" w:cs="Arial"/>
        </w:rPr>
        <w:t xml:space="preserve"> </w:t>
      </w:r>
      <w:r>
        <w:rPr>
          <w:rFonts w:ascii="Arial" w:hAnsi="Arial" w:cs="Arial"/>
        </w:rPr>
        <w:t xml:space="preserve">gebaute viergeschossige Vertriebsgebäude eingeweiht – </w:t>
      </w:r>
      <w:r w:rsidR="006C40DA">
        <w:rPr>
          <w:rFonts w:ascii="Arial" w:hAnsi="Arial" w:cs="Arial"/>
        </w:rPr>
        <w:t>ebenfalls</w:t>
      </w:r>
      <w:r>
        <w:rPr>
          <w:rFonts w:ascii="Arial" w:hAnsi="Arial" w:cs="Arial"/>
        </w:rPr>
        <w:t xml:space="preserve"> am Standort Aalen-Hammerstadt; und 2019 </w:t>
      </w:r>
      <w:r w:rsidR="00E87F41">
        <w:rPr>
          <w:rFonts w:ascii="Arial" w:hAnsi="Arial" w:cs="Arial"/>
        </w:rPr>
        <w:t>gingen das</w:t>
      </w:r>
      <w:r w:rsidR="00DE2DF5">
        <w:rPr>
          <w:rFonts w:ascii="Arial" w:hAnsi="Arial" w:cs="Arial"/>
        </w:rPr>
        <w:t xml:space="preserve"> </w:t>
      </w:r>
      <w:r>
        <w:rPr>
          <w:rFonts w:ascii="Arial" w:hAnsi="Arial" w:cs="Arial"/>
        </w:rPr>
        <w:t>Ausbildungszentrum</w:t>
      </w:r>
      <w:r w:rsidR="00E87F41">
        <w:rPr>
          <w:rFonts w:ascii="Arial" w:hAnsi="Arial" w:cs="Arial"/>
        </w:rPr>
        <w:t xml:space="preserve"> in Hammerstadt</w:t>
      </w:r>
      <w:r>
        <w:rPr>
          <w:rFonts w:ascii="Arial" w:hAnsi="Arial" w:cs="Arial"/>
        </w:rPr>
        <w:t xml:space="preserve"> sowie d</w:t>
      </w:r>
      <w:r w:rsidR="00DE2DF5">
        <w:rPr>
          <w:rFonts w:ascii="Arial" w:hAnsi="Arial" w:cs="Arial"/>
        </w:rPr>
        <w:t>a</w:t>
      </w:r>
      <w:r>
        <w:rPr>
          <w:rFonts w:ascii="Arial" w:hAnsi="Arial" w:cs="Arial"/>
        </w:rPr>
        <w:t>s neue Produktions- und Logistikgebäude am Standort Essingen</w:t>
      </w:r>
      <w:r w:rsidR="00DE2DF5">
        <w:rPr>
          <w:rFonts w:ascii="Arial" w:hAnsi="Arial" w:cs="Arial"/>
        </w:rPr>
        <w:t xml:space="preserve"> an den Start</w:t>
      </w:r>
      <w:r>
        <w:rPr>
          <w:rFonts w:ascii="Arial" w:hAnsi="Arial" w:cs="Arial"/>
        </w:rPr>
        <w:t xml:space="preserve">. </w:t>
      </w:r>
    </w:p>
    <w:p w14:paraId="1DD9C675" w14:textId="2F54DBE9" w:rsidR="00CB0F48" w:rsidRDefault="00CB0F48" w:rsidP="00F63CC3">
      <w:pPr>
        <w:spacing w:line="276" w:lineRule="auto"/>
        <w:rPr>
          <w:rFonts w:ascii="Arial" w:hAnsi="Arial" w:cs="Arial"/>
        </w:rPr>
      </w:pPr>
    </w:p>
    <w:p w14:paraId="036A3A13" w14:textId="3FE9D36E" w:rsidR="00DD2E7F" w:rsidRDefault="00F911D8" w:rsidP="00F63CC3">
      <w:pPr>
        <w:spacing w:line="276" w:lineRule="auto"/>
        <w:rPr>
          <w:rFonts w:ascii="Arial" w:hAnsi="Arial" w:cs="Arial"/>
        </w:rPr>
      </w:pPr>
      <w:r>
        <w:rPr>
          <w:rFonts w:ascii="Arial" w:hAnsi="Arial" w:cs="Arial"/>
        </w:rPr>
        <w:t>Klaus und Peter Wunderle blicken zufrieden auf diese Entwicklung</w:t>
      </w:r>
      <w:r w:rsidR="00B70453">
        <w:rPr>
          <w:rFonts w:ascii="Arial" w:hAnsi="Arial" w:cs="Arial"/>
        </w:rPr>
        <w:t>en</w:t>
      </w:r>
      <w:r>
        <w:rPr>
          <w:rFonts w:ascii="Arial" w:hAnsi="Arial" w:cs="Arial"/>
        </w:rPr>
        <w:t xml:space="preserve"> zurück. </w:t>
      </w:r>
      <w:r w:rsidR="00B70453">
        <w:rPr>
          <w:rFonts w:ascii="Arial" w:hAnsi="Arial" w:cs="Arial"/>
        </w:rPr>
        <w:t xml:space="preserve">Korrekturen im Produktportfolio mussten in dieser Zeit auch vollzogen werden. Aus </w:t>
      </w:r>
      <w:r>
        <w:rPr>
          <w:rFonts w:ascii="Arial" w:hAnsi="Arial" w:cs="Arial"/>
        </w:rPr>
        <w:t>wirtschaftlichen Gründen verabschiedete sich Telenot vor zwei Jahren vom Produktbereich Forst</w:t>
      </w:r>
      <w:r w:rsidR="006C2DA4">
        <w:rPr>
          <w:rFonts w:ascii="Arial" w:hAnsi="Arial" w:cs="Arial"/>
        </w:rPr>
        <w:t xml:space="preserve">funk. „Das tat schon etwas weh“, meint Klaus Wunderle. Andererseits </w:t>
      </w:r>
      <w:r w:rsidR="00B70453">
        <w:rPr>
          <w:rFonts w:ascii="Arial" w:hAnsi="Arial" w:cs="Arial"/>
        </w:rPr>
        <w:t xml:space="preserve">haben beide </w:t>
      </w:r>
      <w:r w:rsidR="006C2DA4">
        <w:rPr>
          <w:rFonts w:ascii="Arial" w:hAnsi="Arial" w:cs="Arial"/>
        </w:rPr>
        <w:t xml:space="preserve">Brüder </w:t>
      </w:r>
      <w:r w:rsidR="00B70453">
        <w:rPr>
          <w:rFonts w:ascii="Arial" w:hAnsi="Arial" w:cs="Arial"/>
        </w:rPr>
        <w:t xml:space="preserve">ein </w:t>
      </w:r>
      <w:r w:rsidR="00B70453">
        <w:rPr>
          <w:rFonts w:ascii="Arial" w:hAnsi="Arial" w:cs="Arial"/>
        </w:rPr>
        <w:lastRenderedPageBreak/>
        <w:t>ganz eigenes Verhältnis zum Thema</w:t>
      </w:r>
      <w:r w:rsidR="006C2DA4">
        <w:rPr>
          <w:rFonts w:ascii="Arial" w:hAnsi="Arial" w:cs="Arial"/>
        </w:rPr>
        <w:t xml:space="preserve"> Wirtschaftlichkeit. </w:t>
      </w:r>
      <w:r w:rsidR="00B70453">
        <w:rPr>
          <w:rFonts w:ascii="Arial" w:hAnsi="Arial" w:cs="Arial"/>
        </w:rPr>
        <w:t xml:space="preserve">Sparsamkeit zeichnet sie ebenso aus wie das Sinnen und Trachten nach Effizienz in der Fertigung. </w:t>
      </w:r>
      <w:r w:rsidR="006C2DA4">
        <w:rPr>
          <w:rFonts w:ascii="Arial" w:hAnsi="Arial" w:cs="Arial"/>
        </w:rPr>
        <w:t>„</w:t>
      </w:r>
      <w:r w:rsidR="005E35E7">
        <w:rPr>
          <w:rFonts w:ascii="Arial" w:hAnsi="Arial" w:cs="Arial"/>
        </w:rPr>
        <w:t>D</w:t>
      </w:r>
      <w:r w:rsidR="006C2DA4">
        <w:rPr>
          <w:rFonts w:ascii="Arial" w:hAnsi="Arial" w:cs="Arial"/>
        </w:rPr>
        <w:t>ie letzten fünf Prozent Entwicklungsaufwand für</w:t>
      </w:r>
      <w:r w:rsidR="00B70453">
        <w:rPr>
          <w:rFonts w:ascii="Arial" w:hAnsi="Arial" w:cs="Arial"/>
        </w:rPr>
        <w:t xml:space="preserve"> ein neues Produkt wie beispielsweise </w:t>
      </w:r>
      <w:r w:rsidR="006C2DA4">
        <w:rPr>
          <w:rFonts w:ascii="Arial" w:hAnsi="Arial" w:cs="Arial"/>
        </w:rPr>
        <w:t xml:space="preserve">den neuen Funksignalgeber in </w:t>
      </w:r>
      <w:proofErr w:type="spellStart"/>
      <w:r w:rsidR="006C2DA4">
        <w:rPr>
          <w:rFonts w:ascii="Arial" w:hAnsi="Arial" w:cs="Arial"/>
        </w:rPr>
        <w:t>VdS</w:t>
      </w:r>
      <w:proofErr w:type="spellEnd"/>
      <w:r w:rsidR="006C2DA4">
        <w:rPr>
          <w:rFonts w:ascii="Arial" w:hAnsi="Arial" w:cs="Arial"/>
        </w:rPr>
        <w:t>-</w:t>
      </w:r>
      <w:r w:rsidR="00721C59">
        <w:rPr>
          <w:rFonts w:ascii="Arial" w:hAnsi="Arial" w:cs="Arial"/>
        </w:rPr>
        <w:t>Qualität</w:t>
      </w:r>
      <w:r w:rsidR="006C2DA4">
        <w:rPr>
          <w:rFonts w:ascii="Arial" w:hAnsi="Arial" w:cs="Arial"/>
        </w:rPr>
        <w:t xml:space="preserve"> </w:t>
      </w:r>
      <w:r w:rsidR="00B70453">
        <w:rPr>
          <w:rFonts w:ascii="Arial" w:hAnsi="Arial" w:cs="Arial"/>
        </w:rPr>
        <w:t xml:space="preserve">sind </w:t>
      </w:r>
      <w:r w:rsidR="00973B90">
        <w:rPr>
          <w:rFonts w:ascii="Arial" w:hAnsi="Arial" w:cs="Arial"/>
        </w:rPr>
        <w:t xml:space="preserve">eben </w:t>
      </w:r>
      <w:r w:rsidR="006C2DA4">
        <w:rPr>
          <w:rFonts w:ascii="Arial" w:hAnsi="Arial" w:cs="Arial"/>
        </w:rPr>
        <w:t>enorm kostenintensiv</w:t>
      </w:r>
      <w:r w:rsidR="00B70453">
        <w:rPr>
          <w:rFonts w:ascii="Arial" w:hAnsi="Arial" w:cs="Arial"/>
        </w:rPr>
        <w:t xml:space="preserve">. </w:t>
      </w:r>
      <w:r w:rsidR="00B70453" w:rsidRPr="005E35E7">
        <w:rPr>
          <w:rFonts w:ascii="Arial" w:hAnsi="Arial" w:cs="Arial"/>
        </w:rPr>
        <w:t>Aber</w:t>
      </w:r>
      <w:r w:rsidR="00B70453">
        <w:rPr>
          <w:rFonts w:ascii="Arial" w:hAnsi="Arial" w:cs="Arial"/>
        </w:rPr>
        <w:t xml:space="preserve"> sie sind</w:t>
      </w:r>
      <w:r w:rsidR="006C2DA4">
        <w:rPr>
          <w:rFonts w:ascii="Arial" w:hAnsi="Arial" w:cs="Arial"/>
        </w:rPr>
        <w:t xml:space="preserve"> halt nötig“, </w:t>
      </w:r>
      <w:r w:rsidR="00DD2E7F">
        <w:rPr>
          <w:rFonts w:ascii="Arial" w:hAnsi="Arial" w:cs="Arial"/>
        </w:rPr>
        <w:t>merkt</w:t>
      </w:r>
      <w:r w:rsidR="006C2DA4">
        <w:rPr>
          <w:rFonts w:ascii="Arial" w:hAnsi="Arial" w:cs="Arial"/>
        </w:rPr>
        <w:t xml:space="preserve"> Peter Wunderle</w:t>
      </w:r>
      <w:r w:rsidR="00DD2E7F">
        <w:rPr>
          <w:rFonts w:ascii="Arial" w:hAnsi="Arial" w:cs="Arial"/>
        </w:rPr>
        <w:t xml:space="preserve"> ganz nüchtern an</w:t>
      </w:r>
      <w:r w:rsidR="006C2DA4">
        <w:rPr>
          <w:rFonts w:ascii="Arial" w:hAnsi="Arial" w:cs="Arial"/>
        </w:rPr>
        <w:t xml:space="preserve">. </w:t>
      </w:r>
      <w:r w:rsidR="00DD2E7F">
        <w:rPr>
          <w:rFonts w:ascii="Arial" w:hAnsi="Arial" w:cs="Arial"/>
        </w:rPr>
        <w:t xml:space="preserve">Man könnte weitere Beispiele wie die </w:t>
      </w:r>
      <w:r w:rsidR="00B53534">
        <w:rPr>
          <w:rFonts w:ascii="Arial" w:hAnsi="Arial" w:cs="Arial"/>
        </w:rPr>
        <w:t>Einbruchmelder</w:t>
      </w:r>
      <w:r w:rsidR="00DD2E7F">
        <w:rPr>
          <w:rFonts w:ascii="Arial" w:hAnsi="Arial" w:cs="Arial"/>
        </w:rPr>
        <w:t xml:space="preserve">zentrale hiplex 8400H, das neue Brandmeldesystem hifire 4000 BMT oder </w:t>
      </w:r>
      <w:r w:rsidR="00B70453">
        <w:rPr>
          <w:rFonts w:ascii="Arial" w:hAnsi="Arial" w:cs="Arial"/>
        </w:rPr>
        <w:t xml:space="preserve">das </w:t>
      </w:r>
      <w:r w:rsidR="00B53534">
        <w:rPr>
          <w:rFonts w:ascii="Arial" w:hAnsi="Arial" w:cs="Arial"/>
        </w:rPr>
        <w:t xml:space="preserve">neue </w:t>
      </w:r>
      <w:r w:rsidR="00DD2E7F">
        <w:rPr>
          <w:rFonts w:ascii="Arial" w:hAnsi="Arial" w:cs="Arial"/>
        </w:rPr>
        <w:t xml:space="preserve">Zutrittskontrollsystem </w:t>
      </w:r>
      <w:proofErr w:type="spellStart"/>
      <w:r w:rsidR="00DD2E7F">
        <w:rPr>
          <w:rFonts w:ascii="Arial" w:hAnsi="Arial" w:cs="Arial"/>
        </w:rPr>
        <w:t>hilock</w:t>
      </w:r>
      <w:proofErr w:type="spellEnd"/>
      <w:r w:rsidR="00DD2E7F">
        <w:rPr>
          <w:rFonts w:ascii="Arial" w:hAnsi="Arial" w:cs="Arial"/>
        </w:rPr>
        <w:t xml:space="preserve"> 5000 ZK ins Feld führen. „In allen Systemen und den dazugehörigen Komponenten stecken mehrere Jahre Entwicklungsarbeit</w:t>
      </w:r>
      <w:r w:rsidR="00B70453">
        <w:rPr>
          <w:rFonts w:ascii="Arial" w:hAnsi="Arial" w:cs="Arial"/>
        </w:rPr>
        <w:t xml:space="preserve"> mit entsprechend </w:t>
      </w:r>
      <w:r w:rsidR="00973B90">
        <w:rPr>
          <w:rFonts w:ascii="Arial" w:hAnsi="Arial" w:cs="Arial"/>
        </w:rPr>
        <w:t>hohen</w:t>
      </w:r>
      <w:r w:rsidR="00B70453">
        <w:rPr>
          <w:rFonts w:ascii="Arial" w:hAnsi="Arial" w:cs="Arial"/>
        </w:rPr>
        <w:t xml:space="preserve"> Investitionen. Deren Wirtschaftlichkeit stellt sich oft erst Jahre später unter Beweis</w:t>
      </w:r>
      <w:r w:rsidR="00DD2E7F">
        <w:rPr>
          <w:rFonts w:ascii="Arial" w:hAnsi="Arial" w:cs="Arial"/>
        </w:rPr>
        <w:t xml:space="preserve">“, gibt Peter Wunderle zu bedenken. </w:t>
      </w:r>
    </w:p>
    <w:p w14:paraId="1D1C5F6F" w14:textId="00AA80B4" w:rsidR="00DD2E7F" w:rsidRDefault="00DD2E7F" w:rsidP="00F63CC3">
      <w:pPr>
        <w:spacing w:line="276" w:lineRule="auto"/>
        <w:rPr>
          <w:rFonts w:ascii="Arial" w:hAnsi="Arial" w:cs="Arial"/>
        </w:rPr>
      </w:pPr>
    </w:p>
    <w:p w14:paraId="2818321D" w14:textId="2741E24E" w:rsidR="00CE14F3" w:rsidRPr="00295872" w:rsidRDefault="00295872" w:rsidP="00F63CC3">
      <w:pPr>
        <w:spacing w:line="276" w:lineRule="auto"/>
        <w:rPr>
          <w:rFonts w:ascii="Arial" w:hAnsi="Arial" w:cs="Arial"/>
          <w:b/>
          <w:bCs/>
        </w:rPr>
      </w:pPr>
      <w:r w:rsidRPr="00295872">
        <w:rPr>
          <w:rFonts w:ascii="Arial" w:hAnsi="Arial" w:cs="Arial"/>
          <w:b/>
          <w:bCs/>
        </w:rPr>
        <w:t>Klaus und Peter Wunderle sind Telenot, sie leben die Marke</w:t>
      </w:r>
    </w:p>
    <w:p w14:paraId="65C7BACD" w14:textId="57F7A615" w:rsidR="00E75535" w:rsidRDefault="006C2DA4" w:rsidP="00F63CC3">
      <w:pPr>
        <w:spacing w:line="276" w:lineRule="auto"/>
        <w:rPr>
          <w:rFonts w:ascii="Arial" w:hAnsi="Arial" w:cs="Arial"/>
        </w:rPr>
      </w:pPr>
      <w:r>
        <w:rPr>
          <w:rFonts w:ascii="Arial" w:hAnsi="Arial" w:cs="Arial"/>
        </w:rPr>
        <w:t xml:space="preserve">Investitionen in Innovationen haben die </w:t>
      </w:r>
      <w:r w:rsidR="00DD2E7F">
        <w:rPr>
          <w:rFonts w:ascii="Arial" w:hAnsi="Arial" w:cs="Arial"/>
        </w:rPr>
        <w:t xml:space="preserve">beiden </w:t>
      </w:r>
      <w:r>
        <w:rPr>
          <w:rFonts w:ascii="Arial" w:hAnsi="Arial" w:cs="Arial"/>
        </w:rPr>
        <w:t>Unternehmer ni</w:t>
      </w:r>
      <w:r w:rsidR="00DD2E7F">
        <w:rPr>
          <w:rFonts w:ascii="Arial" w:hAnsi="Arial" w:cs="Arial"/>
        </w:rPr>
        <w:t>e</w:t>
      </w:r>
      <w:r>
        <w:rPr>
          <w:rFonts w:ascii="Arial" w:hAnsi="Arial" w:cs="Arial"/>
        </w:rPr>
        <w:t xml:space="preserve"> gescheut</w:t>
      </w:r>
      <w:r w:rsidR="00DD6E31">
        <w:rPr>
          <w:rFonts w:ascii="Arial" w:hAnsi="Arial" w:cs="Arial"/>
        </w:rPr>
        <w:t>.</w:t>
      </w:r>
      <w:r w:rsidR="00DD2E7F">
        <w:rPr>
          <w:rFonts w:ascii="Arial" w:hAnsi="Arial" w:cs="Arial"/>
        </w:rPr>
        <w:t xml:space="preserve"> </w:t>
      </w:r>
      <w:r w:rsidR="00DD6E31">
        <w:rPr>
          <w:rFonts w:ascii="Arial" w:hAnsi="Arial" w:cs="Arial"/>
        </w:rPr>
        <w:t>Diese Eigenschaft</w:t>
      </w:r>
      <w:r w:rsidR="00DD2E7F">
        <w:rPr>
          <w:rFonts w:ascii="Arial" w:hAnsi="Arial" w:cs="Arial"/>
        </w:rPr>
        <w:t xml:space="preserve"> schätzen </w:t>
      </w:r>
      <w:r w:rsidR="00B70453">
        <w:rPr>
          <w:rFonts w:ascii="Arial" w:hAnsi="Arial" w:cs="Arial"/>
        </w:rPr>
        <w:t xml:space="preserve">nicht nur </w:t>
      </w:r>
      <w:r w:rsidR="00DD2E7F">
        <w:rPr>
          <w:rFonts w:ascii="Arial" w:hAnsi="Arial" w:cs="Arial"/>
        </w:rPr>
        <w:t>die Beschäftigten</w:t>
      </w:r>
      <w:r w:rsidR="00295872">
        <w:rPr>
          <w:rFonts w:ascii="Arial" w:hAnsi="Arial" w:cs="Arial"/>
        </w:rPr>
        <w:t xml:space="preserve"> an ihren Chefs</w:t>
      </w:r>
      <w:r w:rsidR="00B70453">
        <w:rPr>
          <w:rFonts w:ascii="Arial" w:hAnsi="Arial" w:cs="Arial"/>
        </w:rPr>
        <w:t xml:space="preserve">, sondern vor allem </w:t>
      </w:r>
      <w:r w:rsidR="00DD2E7F">
        <w:rPr>
          <w:rFonts w:ascii="Arial" w:hAnsi="Arial" w:cs="Arial"/>
        </w:rPr>
        <w:t xml:space="preserve">das einzigartige Netzwerk </w:t>
      </w:r>
      <w:r w:rsidR="00B70453">
        <w:rPr>
          <w:rFonts w:ascii="Arial" w:hAnsi="Arial" w:cs="Arial"/>
        </w:rPr>
        <w:t xml:space="preserve">aus </w:t>
      </w:r>
      <w:r w:rsidR="00DD2E7F">
        <w:rPr>
          <w:rFonts w:ascii="Arial" w:hAnsi="Arial" w:cs="Arial"/>
        </w:rPr>
        <w:t>zertifizierten Installationsbetrieben</w:t>
      </w:r>
      <w:r w:rsidR="00DD6E31">
        <w:rPr>
          <w:rFonts w:ascii="Arial" w:hAnsi="Arial" w:cs="Arial"/>
        </w:rPr>
        <w:t>,</w:t>
      </w:r>
      <w:r w:rsidR="00DD2E7F">
        <w:rPr>
          <w:rFonts w:ascii="Arial" w:hAnsi="Arial" w:cs="Arial"/>
        </w:rPr>
        <w:t xml:space="preserve"> das Telenot unterhält, die sogenannten </w:t>
      </w:r>
      <w:r w:rsidR="0085434D">
        <w:rPr>
          <w:rFonts w:ascii="Arial" w:hAnsi="Arial" w:cs="Arial"/>
        </w:rPr>
        <w:t xml:space="preserve">Autorisierten </w:t>
      </w:r>
      <w:r w:rsidR="00DD2E7F">
        <w:rPr>
          <w:rFonts w:ascii="Arial" w:hAnsi="Arial" w:cs="Arial"/>
        </w:rPr>
        <w:t>Telenot Stützpunk</w:t>
      </w:r>
      <w:r w:rsidR="0085434D">
        <w:rPr>
          <w:rFonts w:ascii="Arial" w:hAnsi="Arial" w:cs="Arial"/>
        </w:rPr>
        <w:t>fachbetriebe</w:t>
      </w:r>
      <w:r>
        <w:rPr>
          <w:rFonts w:ascii="Arial" w:hAnsi="Arial" w:cs="Arial"/>
        </w:rPr>
        <w:t xml:space="preserve">. </w:t>
      </w:r>
      <w:r w:rsidR="00DD6E31">
        <w:rPr>
          <w:rFonts w:ascii="Arial" w:hAnsi="Arial" w:cs="Arial"/>
        </w:rPr>
        <w:t>Und so ist der</w:t>
      </w:r>
      <w:r w:rsidR="00DD2E7F">
        <w:rPr>
          <w:rFonts w:ascii="Arial" w:hAnsi="Arial" w:cs="Arial"/>
        </w:rPr>
        <w:t xml:space="preserve"> E</w:t>
      </w:r>
      <w:r w:rsidR="00BD089C">
        <w:rPr>
          <w:rFonts w:ascii="Arial" w:hAnsi="Arial" w:cs="Arial"/>
        </w:rPr>
        <w:t>rfolg</w:t>
      </w:r>
      <w:r w:rsidR="00DD2E7F">
        <w:rPr>
          <w:rFonts w:ascii="Arial" w:hAnsi="Arial" w:cs="Arial"/>
        </w:rPr>
        <w:t xml:space="preserve"> </w:t>
      </w:r>
      <w:r w:rsidR="00DD6E31">
        <w:rPr>
          <w:rFonts w:ascii="Arial" w:hAnsi="Arial" w:cs="Arial"/>
        </w:rPr>
        <w:t>von</w:t>
      </w:r>
      <w:r w:rsidR="00DD2E7F">
        <w:rPr>
          <w:rFonts w:ascii="Arial" w:hAnsi="Arial" w:cs="Arial"/>
        </w:rPr>
        <w:t xml:space="preserve"> Telenot untrennbar mit dem Namen Wunderle verbunden. Klaus und Peter Wunderle sind Telenot und </w:t>
      </w:r>
      <w:r w:rsidR="0004366A">
        <w:rPr>
          <w:rFonts w:ascii="Arial" w:hAnsi="Arial" w:cs="Arial"/>
        </w:rPr>
        <w:t>leben die Marke Telenot</w:t>
      </w:r>
      <w:r w:rsidR="00DD2E7F">
        <w:rPr>
          <w:rFonts w:ascii="Arial" w:hAnsi="Arial" w:cs="Arial"/>
        </w:rPr>
        <w:t xml:space="preserve">. </w:t>
      </w:r>
      <w:r w:rsidR="0004366A">
        <w:rPr>
          <w:rFonts w:ascii="Arial" w:hAnsi="Arial" w:cs="Arial"/>
        </w:rPr>
        <w:t>Qualität, Zuverlässigkeit, Vertrauen, Glaubwürdigkeit, Sicherheit</w:t>
      </w:r>
      <w:r w:rsidR="00B53534">
        <w:rPr>
          <w:rFonts w:ascii="Arial" w:hAnsi="Arial" w:cs="Arial"/>
        </w:rPr>
        <w:t xml:space="preserve"> und das sich Kümmern um die Bedürfnisse de</w:t>
      </w:r>
      <w:r w:rsidR="00A24E97">
        <w:rPr>
          <w:rFonts w:ascii="Arial" w:hAnsi="Arial" w:cs="Arial"/>
        </w:rPr>
        <w:t>r</w:t>
      </w:r>
      <w:r w:rsidR="00B53534">
        <w:rPr>
          <w:rFonts w:ascii="Arial" w:hAnsi="Arial" w:cs="Arial"/>
        </w:rPr>
        <w:t xml:space="preserve"> Kunden</w:t>
      </w:r>
      <w:r w:rsidR="0004366A">
        <w:rPr>
          <w:rFonts w:ascii="Arial" w:hAnsi="Arial" w:cs="Arial"/>
        </w:rPr>
        <w:t xml:space="preserve"> – d</w:t>
      </w:r>
      <w:r w:rsidR="0023653B">
        <w:rPr>
          <w:rFonts w:ascii="Arial" w:hAnsi="Arial" w:cs="Arial"/>
        </w:rPr>
        <w:t>afür steht Telenot</w:t>
      </w:r>
      <w:r w:rsidR="00DD6E31">
        <w:rPr>
          <w:rFonts w:ascii="Arial" w:hAnsi="Arial" w:cs="Arial"/>
        </w:rPr>
        <w:t>. D</w:t>
      </w:r>
      <w:r w:rsidR="0023653B">
        <w:rPr>
          <w:rFonts w:ascii="Arial" w:hAnsi="Arial" w:cs="Arial"/>
        </w:rPr>
        <w:t>iese Werte</w:t>
      </w:r>
      <w:r w:rsidR="0004366A">
        <w:rPr>
          <w:rFonts w:ascii="Arial" w:hAnsi="Arial" w:cs="Arial"/>
        </w:rPr>
        <w:t xml:space="preserve"> verlangen </w:t>
      </w:r>
      <w:r w:rsidR="00BD089C">
        <w:rPr>
          <w:rFonts w:ascii="Arial" w:hAnsi="Arial" w:cs="Arial"/>
        </w:rPr>
        <w:t xml:space="preserve">die Firmenchefs </w:t>
      </w:r>
      <w:r w:rsidR="00DD2E7F">
        <w:rPr>
          <w:rFonts w:ascii="Arial" w:hAnsi="Arial" w:cs="Arial"/>
        </w:rPr>
        <w:t xml:space="preserve">ihren </w:t>
      </w:r>
      <w:r w:rsidR="00BD089C">
        <w:rPr>
          <w:rFonts w:ascii="Arial" w:hAnsi="Arial" w:cs="Arial"/>
        </w:rPr>
        <w:t xml:space="preserve">Mitarbeitern wie </w:t>
      </w:r>
      <w:r w:rsidR="0004366A">
        <w:rPr>
          <w:rFonts w:ascii="Arial" w:hAnsi="Arial" w:cs="Arial"/>
        </w:rPr>
        <w:t>ihren Produkten und Systemen ab</w:t>
      </w:r>
      <w:r w:rsidR="0023653B">
        <w:rPr>
          <w:rFonts w:ascii="Arial" w:hAnsi="Arial" w:cs="Arial"/>
        </w:rPr>
        <w:t xml:space="preserve">. </w:t>
      </w:r>
      <w:r w:rsidR="00E75535">
        <w:rPr>
          <w:rFonts w:ascii="Arial" w:hAnsi="Arial" w:cs="Arial"/>
        </w:rPr>
        <w:t>M</w:t>
      </w:r>
      <w:r w:rsidR="0004366A">
        <w:rPr>
          <w:rFonts w:ascii="Arial" w:hAnsi="Arial" w:cs="Arial"/>
        </w:rPr>
        <w:t xml:space="preserve">it diesem Versprechen überzeugen sie Kunden in Deutschland, Österreich, der Schweiz und in vielen anderen Ländern Europas. Große Industrieunternehmen setzen auf die Sicherheitstechnik von Telenot ebenso wie </w:t>
      </w:r>
      <w:r w:rsidR="0085434D">
        <w:rPr>
          <w:rFonts w:ascii="Arial" w:hAnsi="Arial" w:cs="Arial"/>
        </w:rPr>
        <w:t xml:space="preserve">national und international tätige </w:t>
      </w:r>
      <w:r w:rsidR="0004366A">
        <w:rPr>
          <w:rFonts w:ascii="Arial" w:hAnsi="Arial" w:cs="Arial"/>
        </w:rPr>
        <w:t xml:space="preserve">Filialisten. </w:t>
      </w:r>
      <w:r w:rsidR="00DD2E7F">
        <w:rPr>
          <w:rFonts w:ascii="Arial" w:hAnsi="Arial" w:cs="Arial"/>
        </w:rPr>
        <w:t xml:space="preserve">Unzählige Privathäuser und </w:t>
      </w:r>
      <w:r w:rsidR="009836DF">
        <w:rPr>
          <w:rFonts w:ascii="Arial" w:hAnsi="Arial" w:cs="Arial"/>
        </w:rPr>
        <w:t>Wohnungen sowie b</w:t>
      </w:r>
      <w:r w:rsidR="0004366A">
        <w:rPr>
          <w:rFonts w:ascii="Arial" w:hAnsi="Arial" w:cs="Arial"/>
        </w:rPr>
        <w:t>edeutende Muse</w:t>
      </w:r>
      <w:r w:rsidR="00E75535">
        <w:rPr>
          <w:rFonts w:ascii="Arial" w:hAnsi="Arial" w:cs="Arial"/>
        </w:rPr>
        <w:t>umss</w:t>
      </w:r>
      <w:r w:rsidR="0004366A">
        <w:rPr>
          <w:rFonts w:ascii="Arial" w:hAnsi="Arial" w:cs="Arial"/>
        </w:rPr>
        <w:t xml:space="preserve">chätze </w:t>
      </w:r>
      <w:r w:rsidR="00E75535">
        <w:rPr>
          <w:rFonts w:ascii="Arial" w:hAnsi="Arial" w:cs="Arial"/>
        </w:rPr>
        <w:t xml:space="preserve">sind </w:t>
      </w:r>
      <w:r w:rsidR="0004366A">
        <w:rPr>
          <w:rFonts w:ascii="Arial" w:hAnsi="Arial" w:cs="Arial"/>
        </w:rPr>
        <w:t xml:space="preserve">mit Telenot </w:t>
      </w:r>
      <w:r w:rsidR="00E75535">
        <w:rPr>
          <w:rFonts w:ascii="Arial" w:hAnsi="Arial" w:cs="Arial"/>
        </w:rPr>
        <w:t>ge</w:t>
      </w:r>
      <w:r w:rsidR="0004366A">
        <w:rPr>
          <w:rFonts w:ascii="Arial" w:hAnsi="Arial" w:cs="Arial"/>
        </w:rPr>
        <w:t>sicher</w:t>
      </w:r>
      <w:r w:rsidR="00E75535">
        <w:rPr>
          <w:rFonts w:ascii="Arial" w:hAnsi="Arial" w:cs="Arial"/>
        </w:rPr>
        <w:t>t</w:t>
      </w:r>
      <w:r w:rsidR="0004366A">
        <w:rPr>
          <w:rFonts w:ascii="Arial" w:hAnsi="Arial" w:cs="Arial"/>
        </w:rPr>
        <w:t>, aber auch historische Bauten und Denkmäler wie beispielsweise Kirchen oder das ungarische Parlamentsgebäude.</w:t>
      </w:r>
    </w:p>
    <w:p w14:paraId="4E6DA961" w14:textId="0B4B8300" w:rsidR="009836DF" w:rsidRDefault="009836DF" w:rsidP="00F63CC3">
      <w:pPr>
        <w:spacing w:line="276" w:lineRule="auto"/>
        <w:rPr>
          <w:rFonts w:ascii="Arial" w:hAnsi="Arial" w:cs="Arial"/>
        </w:rPr>
      </w:pPr>
    </w:p>
    <w:p w14:paraId="6AED46CD" w14:textId="7897EAEF" w:rsidR="00295872" w:rsidRPr="00295872" w:rsidRDefault="00295872" w:rsidP="00F63CC3">
      <w:pPr>
        <w:spacing w:line="276" w:lineRule="auto"/>
        <w:rPr>
          <w:rFonts w:ascii="Arial" w:hAnsi="Arial" w:cs="Arial"/>
          <w:b/>
          <w:bCs/>
        </w:rPr>
      </w:pPr>
      <w:r w:rsidRPr="00295872">
        <w:rPr>
          <w:rFonts w:ascii="Arial" w:hAnsi="Arial" w:cs="Arial"/>
          <w:b/>
          <w:bCs/>
        </w:rPr>
        <w:t>Mit dem Tandem Wunderle-Stock in die Zukunft</w:t>
      </w:r>
    </w:p>
    <w:p w14:paraId="5A583580" w14:textId="62C428EF" w:rsidR="00DD6E31" w:rsidRDefault="009836DF" w:rsidP="00F63CC3">
      <w:pPr>
        <w:spacing w:line="276" w:lineRule="auto"/>
        <w:rPr>
          <w:rFonts w:ascii="Arial" w:hAnsi="Arial" w:cs="Arial"/>
        </w:rPr>
      </w:pPr>
      <w:r>
        <w:rPr>
          <w:rFonts w:ascii="Arial" w:hAnsi="Arial" w:cs="Arial"/>
        </w:rPr>
        <w:t xml:space="preserve">Diesen Erfolgsweg weiter zu beschreiten, dafür haben die Geschäftsführer Klaus und Peter Wunderle einen entscheidenden Schritt getan: die Unternehmensnachfolge wurde aktiv geregelt. Mit Anja Wunderle, der Tochter von Klaus Wunderle, und Dr. Timo Stock </w:t>
      </w:r>
      <w:r w:rsidR="00295872">
        <w:rPr>
          <w:rFonts w:ascii="Arial" w:hAnsi="Arial" w:cs="Arial"/>
        </w:rPr>
        <w:t xml:space="preserve">führt </w:t>
      </w:r>
      <w:r>
        <w:rPr>
          <w:rFonts w:ascii="Arial" w:hAnsi="Arial" w:cs="Arial"/>
        </w:rPr>
        <w:t xml:space="preserve">wiederum ein Tandem perspektivisch das Unternehmen in die Zukunft. </w:t>
      </w:r>
      <w:r w:rsidR="000953C4">
        <w:rPr>
          <w:rFonts w:ascii="Arial" w:hAnsi="Arial" w:cs="Arial"/>
        </w:rPr>
        <w:t>Anja Wunderle ist seit Abschluss ihres Studiums des Internationalen Technischen Vertriebs im Jahr 2012 fest im Unternehmen und seit 2017 Mitglied der erweiterten Geschäftsführung.</w:t>
      </w:r>
      <w:r>
        <w:rPr>
          <w:rFonts w:ascii="Arial" w:hAnsi="Arial" w:cs="Arial"/>
        </w:rPr>
        <w:t xml:space="preserve"> </w:t>
      </w:r>
      <w:r w:rsidR="000953C4">
        <w:rPr>
          <w:rFonts w:ascii="Arial" w:hAnsi="Arial" w:cs="Arial"/>
        </w:rPr>
        <w:t xml:space="preserve">Seit November 2021 bildet sie mit </w:t>
      </w:r>
      <w:r>
        <w:rPr>
          <w:rFonts w:ascii="Arial" w:hAnsi="Arial" w:cs="Arial"/>
        </w:rPr>
        <w:t xml:space="preserve">Timo Stock </w:t>
      </w:r>
      <w:r w:rsidR="000953C4">
        <w:rPr>
          <w:rFonts w:ascii="Arial" w:hAnsi="Arial" w:cs="Arial"/>
        </w:rPr>
        <w:t xml:space="preserve">die Geschäftsleitungsebene und </w:t>
      </w:r>
      <w:r w:rsidR="005E35E7">
        <w:rPr>
          <w:rFonts w:ascii="Arial" w:hAnsi="Arial" w:cs="Arial"/>
        </w:rPr>
        <w:t xml:space="preserve">widmet sich mit ihm und in Abstimmung mit Peter und Klaus Wunderle </w:t>
      </w:r>
      <w:r w:rsidR="00E01FD7">
        <w:rPr>
          <w:rFonts w:ascii="Arial" w:hAnsi="Arial" w:cs="Arial"/>
        </w:rPr>
        <w:t>der</w:t>
      </w:r>
      <w:r w:rsidR="006E3DEF">
        <w:rPr>
          <w:rFonts w:ascii="Arial" w:hAnsi="Arial" w:cs="Arial"/>
        </w:rPr>
        <w:t xml:space="preserve"> </w:t>
      </w:r>
      <w:r w:rsidR="005E35E7">
        <w:rPr>
          <w:rFonts w:ascii="Arial" w:hAnsi="Arial" w:cs="Arial"/>
        </w:rPr>
        <w:t xml:space="preserve">strukturierten </w:t>
      </w:r>
      <w:r w:rsidR="000953C4">
        <w:rPr>
          <w:rFonts w:ascii="Arial" w:hAnsi="Arial" w:cs="Arial"/>
        </w:rPr>
        <w:t>Nachfolge</w:t>
      </w:r>
      <w:r w:rsidR="005E35E7">
        <w:rPr>
          <w:rFonts w:ascii="Arial" w:hAnsi="Arial" w:cs="Arial"/>
        </w:rPr>
        <w:t>regelung.</w:t>
      </w:r>
    </w:p>
    <w:p w14:paraId="65FBE34A" w14:textId="77777777" w:rsidR="00295872" w:rsidRDefault="00295872" w:rsidP="00F63CC3">
      <w:pPr>
        <w:spacing w:line="276" w:lineRule="auto"/>
        <w:rPr>
          <w:rFonts w:ascii="Arial" w:hAnsi="Arial" w:cs="Arial"/>
        </w:rPr>
      </w:pPr>
    </w:p>
    <w:p w14:paraId="25D595F7" w14:textId="39185CF7" w:rsidR="009836DF" w:rsidRDefault="00295872" w:rsidP="00F63CC3">
      <w:pPr>
        <w:spacing w:line="276" w:lineRule="auto"/>
        <w:rPr>
          <w:rFonts w:ascii="Arial" w:hAnsi="Arial" w:cs="Arial"/>
        </w:rPr>
      </w:pPr>
      <w:r>
        <w:rPr>
          <w:rFonts w:ascii="Arial" w:hAnsi="Arial" w:cs="Arial"/>
        </w:rPr>
        <w:t>Ganz u</w:t>
      </w:r>
      <w:r w:rsidR="009836DF">
        <w:rPr>
          <w:rFonts w:ascii="Arial" w:hAnsi="Arial" w:cs="Arial"/>
        </w:rPr>
        <w:t xml:space="preserve">nbekannt </w:t>
      </w:r>
      <w:r>
        <w:rPr>
          <w:rFonts w:ascii="Arial" w:hAnsi="Arial" w:cs="Arial"/>
        </w:rPr>
        <w:t>war</w:t>
      </w:r>
      <w:r w:rsidR="000953C4">
        <w:rPr>
          <w:rFonts w:ascii="Arial" w:hAnsi="Arial" w:cs="Arial"/>
        </w:rPr>
        <w:t xml:space="preserve"> Timo Stock</w:t>
      </w:r>
      <w:r w:rsidR="009836DF">
        <w:rPr>
          <w:rFonts w:ascii="Arial" w:hAnsi="Arial" w:cs="Arial"/>
        </w:rPr>
        <w:t xml:space="preserve"> im Hause Telenot nicht</w:t>
      </w:r>
      <w:r>
        <w:rPr>
          <w:rFonts w:ascii="Arial" w:hAnsi="Arial" w:cs="Arial"/>
        </w:rPr>
        <w:t>, denn s</w:t>
      </w:r>
      <w:r w:rsidR="009836DF">
        <w:rPr>
          <w:rFonts w:ascii="Arial" w:hAnsi="Arial" w:cs="Arial"/>
        </w:rPr>
        <w:t xml:space="preserve">ein Vater arbeitet </w:t>
      </w:r>
      <w:r w:rsidR="005E35E7">
        <w:rPr>
          <w:rFonts w:ascii="Arial" w:hAnsi="Arial" w:cs="Arial"/>
        </w:rPr>
        <w:t xml:space="preserve">bereits </w:t>
      </w:r>
      <w:r w:rsidR="000953C4">
        <w:rPr>
          <w:rFonts w:ascii="Arial" w:hAnsi="Arial" w:cs="Arial"/>
        </w:rPr>
        <w:t xml:space="preserve">seit 45 Jahren </w:t>
      </w:r>
      <w:r w:rsidR="009836DF">
        <w:rPr>
          <w:rFonts w:ascii="Arial" w:hAnsi="Arial" w:cs="Arial"/>
        </w:rPr>
        <w:t>als Entwickler</w:t>
      </w:r>
      <w:r w:rsidR="0064588F">
        <w:rPr>
          <w:rFonts w:ascii="Arial" w:hAnsi="Arial" w:cs="Arial"/>
        </w:rPr>
        <w:t xml:space="preserve"> </w:t>
      </w:r>
      <w:r w:rsidR="005E35E7">
        <w:rPr>
          <w:rFonts w:ascii="Arial" w:hAnsi="Arial" w:cs="Arial"/>
        </w:rPr>
        <w:t>im Unternehmen</w:t>
      </w:r>
      <w:r w:rsidR="009836DF" w:rsidRPr="0064588F">
        <w:rPr>
          <w:rFonts w:ascii="Arial" w:hAnsi="Arial" w:cs="Arial"/>
          <w:color w:val="FF0000"/>
        </w:rPr>
        <w:t xml:space="preserve">. </w:t>
      </w:r>
      <w:r w:rsidR="009836DF">
        <w:rPr>
          <w:rFonts w:ascii="Arial" w:hAnsi="Arial" w:cs="Arial"/>
        </w:rPr>
        <w:t xml:space="preserve">Nach </w:t>
      </w:r>
      <w:r w:rsidR="00DD6E31">
        <w:rPr>
          <w:rFonts w:ascii="Arial" w:hAnsi="Arial" w:cs="Arial"/>
        </w:rPr>
        <w:t xml:space="preserve">seinem </w:t>
      </w:r>
      <w:r w:rsidR="009836DF">
        <w:rPr>
          <w:rFonts w:ascii="Arial" w:hAnsi="Arial" w:cs="Arial"/>
        </w:rPr>
        <w:t xml:space="preserve">Studium </w:t>
      </w:r>
      <w:r>
        <w:rPr>
          <w:rFonts w:ascii="Arial" w:hAnsi="Arial" w:cs="Arial"/>
        </w:rPr>
        <w:t xml:space="preserve">wirkte </w:t>
      </w:r>
      <w:r w:rsidR="00B53534">
        <w:rPr>
          <w:rFonts w:ascii="Arial" w:hAnsi="Arial" w:cs="Arial"/>
        </w:rPr>
        <w:t xml:space="preserve">Timo </w:t>
      </w:r>
      <w:r w:rsidR="009836DF">
        <w:rPr>
          <w:rFonts w:ascii="Arial" w:hAnsi="Arial" w:cs="Arial"/>
        </w:rPr>
        <w:t>Stock zunächst a</w:t>
      </w:r>
      <w:r w:rsidR="00DD6E31">
        <w:rPr>
          <w:rFonts w:ascii="Arial" w:hAnsi="Arial" w:cs="Arial"/>
        </w:rPr>
        <w:t>ls Wissenschaftlicher Mitarbeiter an der Hochschule Aalen und widmete sich neben der Lehre Industrieprojekten zur Steigerung der Arbeits- und Energieeffizienz. Parallel promovierte er an der TU-Chemnitz am Institut für Betriebswissenschaften und Fabriksysteme innerhalb der Fakultät Maschinenbau. Sein Promotionsstudium finanzierte er</w:t>
      </w:r>
      <w:r w:rsidR="00262394">
        <w:rPr>
          <w:rFonts w:ascii="Arial" w:hAnsi="Arial" w:cs="Arial"/>
        </w:rPr>
        <w:t xml:space="preserve"> </w:t>
      </w:r>
      <w:r w:rsidR="00DD6E31">
        <w:rPr>
          <w:rFonts w:ascii="Arial" w:hAnsi="Arial" w:cs="Arial"/>
        </w:rPr>
        <w:t xml:space="preserve">mit einer selbstständigen Beratertätigkeit im Bereich Lean und Energieeffizienz mit Mandaten bei der Volkswagen AG, Bosch Siemens Hausgeräte oder TRW Automotive. </w:t>
      </w:r>
      <w:r>
        <w:rPr>
          <w:rFonts w:ascii="Arial" w:hAnsi="Arial" w:cs="Arial"/>
        </w:rPr>
        <w:t xml:space="preserve">Mit dem Erwerb des Dr.-Ing.-Titels folgten </w:t>
      </w:r>
      <w:r w:rsidR="00D53B5B">
        <w:rPr>
          <w:rFonts w:ascii="Arial" w:hAnsi="Arial" w:cs="Arial"/>
        </w:rPr>
        <w:t xml:space="preserve">sechs Jahre </w:t>
      </w:r>
      <w:r w:rsidR="00CE14F3">
        <w:rPr>
          <w:rFonts w:ascii="Arial" w:hAnsi="Arial" w:cs="Arial"/>
        </w:rPr>
        <w:t>bei Frech, dem weltweit führenden Anbieter von Druckg</w:t>
      </w:r>
      <w:r w:rsidR="00995E91">
        <w:rPr>
          <w:rFonts w:ascii="Arial" w:hAnsi="Arial" w:cs="Arial"/>
        </w:rPr>
        <w:t>uss</w:t>
      </w:r>
      <w:r w:rsidR="00CE14F3">
        <w:rPr>
          <w:rFonts w:ascii="Arial" w:hAnsi="Arial" w:cs="Arial"/>
        </w:rPr>
        <w:t>maschinen. Dort durchlief er mehrere Stationen vom Lean Manager bis zum Bereichsleiter Supply Chain &amp; Montage, als der er die gesamte Auftragsplanung und Arbeitsvorbereitung, die Logistik, den operati</w:t>
      </w:r>
      <w:r w:rsidR="00995E91">
        <w:rPr>
          <w:rFonts w:ascii="Arial" w:hAnsi="Arial" w:cs="Arial"/>
        </w:rPr>
        <w:t>ven</w:t>
      </w:r>
      <w:r w:rsidR="00CE14F3">
        <w:rPr>
          <w:rFonts w:ascii="Arial" w:hAnsi="Arial" w:cs="Arial"/>
        </w:rPr>
        <w:t xml:space="preserve"> und strategischen Einkauf sowie die Montage verantwortete</w:t>
      </w:r>
      <w:r w:rsidR="004B295B">
        <w:rPr>
          <w:rFonts w:ascii="Arial" w:hAnsi="Arial" w:cs="Arial"/>
        </w:rPr>
        <w:t xml:space="preserve">. Vor gut einem Jahr zog es den gebürtigen Aalener und Vater von </w:t>
      </w:r>
      <w:r w:rsidR="000953C4">
        <w:rPr>
          <w:rFonts w:ascii="Arial" w:hAnsi="Arial" w:cs="Arial"/>
        </w:rPr>
        <w:t xml:space="preserve">vier </w:t>
      </w:r>
      <w:r w:rsidR="004B295B">
        <w:rPr>
          <w:rFonts w:ascii="Arial" w:hAnsi="Arial" w:cs="Arial"/>
        </w:rPr>
        <w:t>Kindern wieder zurück auf die Ostalb.</w:t>
      </w:r>
    </w:p>
    <w:p w14:paraId="784F221B" w14:textId="0EDC6C3C" w:rsidR="001064DF" w:rsidRDefault="001064DF" w:rsidP="00CD106F">
      <w:pPr>
        <w:spacing w:line="276" w:lineRule="auto"/>
        <w:rPr>
          <w:rFonts w:ascii="Arial" w:hAnsi="Arial" w:cs="Arial"/>
        </w:rPr>
      </w:pPr>
    </w:p>
    <w:p w14:paraId="3930E82E" w14:textId="77777777" w:rsidR="001064DF" w:rsidRPr="00530B21" w:rsidRDefault="001064DF" w:rsidP="00CD106F">
      <w:pPr>
        <w:spacing w:line="276" w:lineRule="auto"/>
        <w:rPr>
          <w:rFonts w:ascii="Arial" w:hAnsi="Arial" w:cs="Arial"/>
        </w:rPr>
      </w:pPr>
    </w:p>
    <w:p w14:paraId="7D0BDC20" w14:textId="77777777" w:rsidR="00CD106F" w:rsidRDefault="00CD106F" w:rsidP="00CD106F">
      <w:pPr>
        <w:rPr>
          <w:rFonts w:ascii="Arial" w:hAnsi="Arial" w:cs="Arial"/>
          <w:i/>
          <w:iCs/>
        </w:rPr>
      </w:pPr>
      <w:r>
        <w:rPr>
          <w:rFonts w:ascii="Arial" w:hAnsi="Arial" w:cs="Arial"/>
          <w:i/>
          <w:iCs/>
        </w:rPr>
        <w:t>Über Telenot:</w:t>
      </w:r>
    </w:p>
    <w:p w14:paraId="4B08BAC0" w14:textId="77777777" w:rsidR="00CD106F" w:rsidRDefault="00CD106F" w:rsidP="00CD106F">
      <w:pPr>
        <w:rPr>
          <w:rFonts w:ascii="Arial" w:hAnsi="Arial" w:cs="Arial"/>
          <w:bCs/>
          <w:i/>
          <w:iCs/>
        </w:rPr>
      </w:pPr>
      <w:r>
        <w:rPr>
          <w:rFonts w:ascii="Arial" w:hAnsi="Arial" w:cs="Arial"/>
          <w:i/>
          <w:iCs/>
          <w:color w:val="000000"/>
        </w:rPr>
        <w:t>Telenot ist ein führender deutscher Hersteller von elektronischer Sicherheitstechnik und Alarmanlagen mit Hauptsitz in Aalen, Süddeutschland. Die Produkte verfügen über Einzel- und Systemanerkennung der VdS Schadenverhütung, des VSÖ Verbandes der Sicherheitsunternehmen Österreich und des SES Verbandes Schweizer Errichter von Sicherheitsanlagen. VdS, VSÖ und SES sind offizielle Organe für die Prüfung und Anerkennung von Sicherheitsprodukten</w:t>
      </w:r>
      <w:r w:rsidRPr="00AC597C">
        <w:rPr>
          <w:rFonts w:ascii="Arial" w:hAnsi="Arial" w:cs="Arial"/>
          <w:i/>
          <w:iCs/>
        </w:rPr>
        <w:t>.</w:t>
      </w:r>
      <w:r w:rsidRPr="00AC597C">
        <w:rPr>
          <w:rStyle w:val="apple-converted-space"/>
          <w:rFonts w:ascii="Arial" w:hAnsi="Arial" w:cs="Arial"/>
          <w:i/>
          <w:iCs/>
        </w:rPr>
        <w:t> </w:t>
      </w:r>
      <w:r w:rsidRPr="00AC597C">
        <w:rPr>
          <w:rFonts w:ascii="Arial" w:hAnsi="Arial" w:cs="Arial"/>
          <w:bCs/>
          <w:i/>
          <w:iCs/>
        </w:rPr>
        <w:t>Damit garantiert Telenot verbriefte Sicherheit in Deutschland, Österreich, der Schweiz und zahlreichen weiteren europäischen Ländern.</w:t>
      </w:r>
      <w:r w:rsidRPr="00AC597C">
        <w:rPr>
          <w:rStyle w:val="apple-converted-space"/>
          <w:rFonts w:ascii="Arial" w:hAnsi="Arial" w:cs="Arial"/>
          <w:i/>
          <w:iCs/>
        </w:rPr>
        <w:t> </w:t>
      </w:r>
    </w:p>
    <w:p w14:paraId="28F12CCC" w14:textId="77777777" w:rsidR="00CD106F" w:rsidRPr="00AC597C" w:rsidRDefault="00152C07" w:rsidP="00CD106F">
      <w:pPr>
        <w:rPr>
          <w:rFonts w:ascii="Times New Roman" w:hAnsi="Times New Roman"/>
          <w:sz w:val="24"/>
        </w:rPr>
      </w:pPr>
      <w:hyperlink r:id="rId8" w:history="1">
        <w:r w:rsidR="00CD106F" w:rsidRPr="007353DD">
          <w:rPr>
            <w:rStyle w:val="Hyperlink"/>
            <w:rFonts w:ascii="Arial" w:hAnsi="Arial" w:cs="Arial"/>
            <w:bCs/>
          </w:rPr>
          <w:t>www.telenot.com</w:t>
        </w:r>
      </w:hyperlink>
      <w:r w:rsidR="00CD106F">
        <w:rPr>
          <w:rFonts w:ascii="Arial" w:hAnsi="Arial" w:cs="Arial"/>
          <w:bCs/>
        </w:rPr>
        <w:t xml:space="preserve"> </w:t>
      </w:r>
    </w:p>
    <w:p w14:paraId="08951BB6" w14:textId="77777777" w:rsidR="000F74B3" w:rsidRPr="000F74B3" w:rsidRDefault="000F74B3" w:rsidP="00CD106F">
      <w:pPr>
        <w:rPr>
          <w:rFonts w:ascii="Arial" w:hAnsi="Arial" w:cs="Arial"/>
          <w:b/>
        </w:rPr>
      </w:pPr>
      <w:bookmarkStart w:id="1" w:name="_GoBack"/>
      <w:bookmarkEnd w:id="1"/>
    </w:p>
    <w:p w14:paraId="2595CF54" w14:textId="6BF602F9" w:rsidR="001F4E99" w:rsidRPr="00D50D1E" w:rsidRDefault="00CD106F" w:rsidP="00D50D1E">
      <w:pPr>
        <w:widowControl w:val="0"/>
        <w:spacing w:line="240" w:lineRule="auto"/>
        <w:rPr>
          <w:rFonts w:ascii="Arial" w:hAnsi="Arial" w:cs="Arial"/>
          <w:b/>
          <w:bCs/>
          <w:color w:val="FF0000"/>
          <w:lang w:val="x-none" w:eastAsia="x-none"/>
        </w:rPr>
      </w:pPr>
      <w:r w:rsidRPr="00B6205D">
        <w:rPr>
          <w:rFonts w:ascii="Arial" w:hAnsi="Arial" w:cs="Arial"/>
          <w:b/>
          <w:bCs/>
          <w:color w:val="FF0000"/>
          <w:lang w:val="x-none" w:eastAsia="x-none"/>
        </w:rPr>
        <w:t>Beachten Sie bitte, dass die Veröffentlichung de</w:t>
      </w:r>
      <w:r>
        <w:rPr>
          <w:rFonts w:ascii="Arial" w:hAnsi="Arial" w:cs="Arial"/>
          <w:b/>
          <w:bCs/>
          <w:color w:val="FF0000"/>
          <w:lang w:val="x-none" w:eastAsia="x-none"/>
        </w:rPr>
        <w:t>r Bilder</w:t>
      </w:r>
      <w:r w:rsidRPr="00B6205D">
        <w:rPr>
          <w:rFonts w:ascii="Arial" w:hAnsi="Arial" w:cs="Arial"/>
          <w:b/>
          <w:bCs/>
          <w:color w:val="FF0000"/>
          <w:lang w:val="x-none" w:eastAsia="x-none"/>
        </w:rPr>
        <w:t xml:space="preserve"> nur unter Angabe der Fotoquelle zulässig ist. Zudem ist aus rechtlichen Gründen eine Nutzung der Bilddaten nur in Verbindung mit dem entsprechenden Pressetext gestattet. Die Bilder dürfen nicht für andere Zwecke verwendet werden. Diese sind urheberrechtlich durch die Telenot Electronic GmbH mit Stammsitz in Aalen/Württ. (Deutschland) geschützt. Zuwiderhandlungen werden zur Anzeige gebracht.</w:t>
      </w:r>
    </w:p>
    <w:sectPr w:rsidR="001F4E99" w:rsidRPr="00D50D1E" w:rsidSect="0098768F">
      <w:headerReference w:type="default" r:id="rId9"/>
      <w:footerReference w:type="default" r:id="rId10"/>
      <w:pgSz w:w="11907" w:h="16840" w:code="9"/>
      <w:pgMar w:top="2269" w:right="2268" w:bottom="1701" w:left="226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5840E" w14:textId="77777777" w:rsidR="00152C07" w:rsidRDefault="00152C07">
      <w:r>
        <w:separator/>
      </w:r>
    </w:p>
  </w:endnote>
  <w:endnote w:type="continuationSeparator" w:id="0">
    <w:p w14:paraId="338ABC49" w14:textId="77777777" w:rsidR="00152C07" w:rsidRDefault="0015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Frutiger 45 Light">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Helvetica Oblique">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DEE3" w14:textId="77777777" w:rsidR="0023643E" w:rsidRDefault="008850E9">
    <w:pPr>
      <w:pStyle w:val="Fuzeile"/>
      <w:spacing w:line="240" w:lineRule="auto"/>
      <w:rPr>
        <w:rFonts w:ascii="Frutiger 45 Light" w:hAnsi="Frutiger 45 Light"/>
        <w:sz w:val="16"/>
      </w:rPr>
    </w:pPr>
    <w:r>
      <w:rPr>
        <w:rFonts w:ascii="Frutiger 45 Light" w:hAnsi="Frutiger 45 Light"/>
        <w:noProof/>
        <w:sz w:val="16"/>
      </w:rPr>
      <w:drawing>
        <wp:anchor distT="0" distB="0" distL="114300" distR="114300" simplePos="0" relativeHeight="251658240" behindDoc="1" locked="0" layoutInCell="1" allowOverlap="1" wp14:anchorId="0659C6FA" wp14:editId="3D33166C">
          <wp:simplePos x="0" y="0"/>
          <wp:positionH relativeFrom="column">
            <wp:posOffset>27305</wp:posOffset>
          </wp:positionH>
          <wp:positionV relativeFrom="paragraph">
            <wp:posOffset>94615</wp:posOffset>
          </wp:positionV>
          <wp:extent cx="5334000" cy="264795"/>
          <wp:effectExtent l="0" t="0" r="0" b="0"/>
          <wp:wrapNone/>
          <wp:docPr id="15" name="Bild 15" descr="ecom_Fußzeile_Doku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ecom_Fußzeile_Doku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 45 Light" w:hAnsi="Frutiger 45 Light"/>
        <w:noProof/>
        <w:sz w:val="16"/>
      </w:rPr>
      <mc:AlternateContent>
        <mc:Choice Requires="wps">
          <w:drawing>
            <wp:anchor distT="0" distB="0" distL="114300" distR="114300" simplePos="0" relativeHeight="251657216" behindDoc="0" locked="0" layoutInCell="1" allowOverlap="1" wp14:anchorId="6BF01083" wp14:editId="73B66547">
              <wp:simplePos x="0" y="0"/>
              <wp:positionH relativeFrom="column">
                <wp:posOffset>5285105</wp:posOffset>
              </wp:positionH>
              <wp:positionV relativeFrom="paragraph">
                <wp:posOffset>170815</wp:posOffset>
              </wp:positionV>
              <wp:extent cx="649605" cy="304800"/>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60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584004" w14:textId="77777777" w:rsidR="0023643E" w:rsidRPr="00B64E9D" w:rsidRDefault="0023643E" w:rsidP="0001419B">
                          <w:pPr>
                            <w:rPr>
                              <w:rFonts w:ascii="Frutiger 45 Light" w:hAnsi="Frutiger 45 Light"/>
                              <w:sz w:val="18"/>
                              <w:szCs w:val="18"/>
                            </w:rPr>
                          </w:pPr>
                          <w:r w:rsidRPr="00B64E9D">
                            <w:rPr>
                              <w:rFonts w:ascii="Frutiger 45 Light" w:hAnsi="Frutiger 45 Light"/>
                              <w:sz w:val="18"/>
                              <w:szCs w:val="18"/>
                            </w:rPr>
                            <w:t xml:space="preserve">Seite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6916C6">
                            <w:rPr>
                              <w:rStyle w:val="Seitenzahl"/>
                              <w:rFonts w:ascii="Frutiger 45 Light" w:hAnsi="Frutiger 45 Light"/>
                              <w:sz w:val="18"/>
                              <w:szCs w:val="18"/>
                            </w:rPr>
                            <w:instrText>PAGE</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4B202B">
                            <w:rPr>
                              <w:rStyle w:val="Seitenzahl"/>
                              <w:rFonts w:ascii="Frutiger 45 Light" w:hAnsi="Frutiger 45 Light"/>
                              <w:noProof/>
                              <w:sz w:val="18"/>
                              <w:szCs w:val="18"/>
                            </w:rPr>
                            <w:t>1</w:t>
                          </w:r>
                          <w:r w:rsidRPr="00B64E9D">
                            <w:rPr>
                              <w:rStyle w:val="Seitenzahl"/>
                              <w:rFonts w:ascii="Frutiger 45 Light" w:hAnsi="Frutiger 45 Light"/>
                              <w:sz w:val="18"/>
                              <w:szCs w:val="18"/>
                            </w:rPr>
                            <w:fldChar w:fldCharType="end"/>
                          </w:r>
                          <w:r w:rsidRPr="00B64E9D">
                            <w:rPr>
                              <w:rStyle w:val="Seitenzahl"/>
                              <w:rFonts w:ascii="Frutiger 45 Light" w:hAnsi="Frutiger 45 Light"/>
                              <w:sz w:val="18"/>
                              <w:szCs w:val="18"/>
                            </w:rPr>
                            <w:t xml:space="preserve"> / </w:t>
                          </w:r>
                          <w:r w:rsidRPr="00B64E9D">
                            <w:rPr>
                              <w:rStyle w:val="Seitenzahl"/>
                              <w:rFonts w:ascii="Frutiger 45 Light" w:hAnsi="Frutiger 45 Light"/>
                              <w:sz w:val="18"/>
                              <w:szCs w:val="18"/>
                            </w:rPr>
                            <w:fldChar w:fldCharType="begin"/>
                          </w:r>
                          <w:r w:rsidRPr="00B64E9D">
                            <w:rPr>
                              <w:rStyle w:val="Seitenzahl"/>
                              <w:rFonts w:ascii="Frutiger 45 Light" w:hAnsi="Frutiger 45 Light"/>
                              <w:sz w:val="18"/>
                              <w:szCs w:val="18"/>
                            </w:rPr>
                            <w:instrText xml:space="preserve"> </w:instrText>
                          </w:r>
                          <w:r w:rsidR="006916C6">
                            <w:rPr>
                              <w:rStyle w:val="Seitenzahl"/>
                              <w:rFonts w:ascii="Frutiger 45 Light" w:hAnsi="Frutiger 45 Light"/>
                              <w:sz w:val="18"/>
                              <w:szCs w:val="18"/>
                            </w:rPr>
                            <w:instrText>NUMPAGES</w:instrText>
                          </w:r>
                          <w:r w:rsidRPr="00B64E9D">
                            <w:rPr>
                              <w:rStyle w:val="Seitenzahl"/>
                              <w:rFonts w:ascii="Frutiger 45 Light" w:hAnsi="Frutiger 45 Light"/>
                              <w:sz w:val="18"/>
                              <w:szCs w:val="18"/>
                            </w:rPr>
                            <w:instrText xml:space="preserve"> </w:instrText>
                          </w:r>
                          <w:r w:rsidRPr="00B64E9D">
                            <w:rPr>
                              <w:rStyle w:val="Seitenzahl"/>
                              <w:rFonts w:ascii="Frutiger 45 Light" w:hAnsi="Frutiger 45 Light"/>
                              <w:sz w:val="18"/>
                              <w:szCs w:val="18"/>
                            </w:rPr>
                            <w:fldChar w:fldCharType="separate"/>
                          </w:r>
                          <w:r w:rsidR="004B202B">
                            <w:rPr>
                              <w:rStyle w:val="Seitenzahl"/>
                              <w:rFonts w:ascii="Frutiger 45 Light" w:hAnsi="Frutiger 45 Light"/>
                              <w:noProof/>
                              <w:sz w:val="18"/>
                              <w:szCs w:val="18"/>
                            </w:rPr>
                            <w:t>2</w:t>
                          </w:r>
                          <w:r w:rsidRPr="00B64E9D">
                            <w:rPr>
                              <w:rStyle w:val="Seitenzahl"/>
                              <w:rFonts w:ascii="Frutiger 45 Light" w:hAnsi="Frutiger 45 Light"/>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BF01083" id="Rectangle 14" o:spid="_x0000_s1026" style="position:absolute;margin-left:416.15pt;margin-top:13.45pt;width:51.1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" filled="f" stroked="f" strokeweight="0">
              <v:path arrowok="t"/>
              <v:textbox inset="0,0,0,0">
                <w:txbxContent>
                  <w:p w14:paraId="37584004" w14:textId="77777777" w:rsidR="0023643E" w:rsidRPr="00B64E9D" w:rsidRDefault="0023643E" w:rsidP="0001419B">
                    <w:pPr>
                      <w:rPr>
                        <w:rFonts w:ascii="Frutiger 45 Light" w:hAnsi="Frutiger 45 Light"/>
                        <w:sz w:val="18"/>
                        <w:szCs w:val="18"/>
                      </w:rPr>
                    </w:pPr>
                    <w:r w:rsidRPr="00B64E9D">
                      <w:rPr>
                        <w:rFonts w:ascii="Frutiger 45 Light" w:hAnsi="Frutiger 45 Light"/>
                        <w:sz w:val="18"/>
                        <w:szCs w:val="18"/>
                      </w:rPr>
                      <w:t xml:space="preserve">Seite </w:t>
                    </w:r>
                    <w:r w:rsidRPr="00B64E9D">
                      <w:rPr>
                        <w:rStyle w:val="PageNumber"/>
                        <w:rFonts w:ascii="Frutiger 45 Light" w:hAnsi="Frutiger 45 Light"/>
                        <w:sz w:val="18"/>
                        <w:szCs w:val="18"/>
                      </w:rPr>
                      <w:fldChar w:fldCharType="begin"/>
                    </w:r>
                    <w:r w:rsidRPr="00B64E9D">
                      <w:rPr>
                        <w:rStyle w:val="PageNumber"/>
                        <w:rFonts w:ascii="Frutiger 45 Light" w:hAnsi="Frutiger 45 Light"/>
                        <w:sz w:val="18"/>
                        <w:szCs w:val="18"/>
                      </w:rPr>
                      <w:instrText xml:space="preserve"> </w:instrText>
                    </w:r>
                    <w:r w:rsidR="006916C6">
                      <w:rPr>
                        <w:rStyle w:val="PageNumber"/>
                        <w:rFonts w:ascii="Frutiger 45 Light" w:hAnsi="Frutiger 45 Light"/>
                        <w:sz w:val="18"/>
                        <w:szCs w:val="18"/>
                      </w:rPr>
                      <w:instrText>PAGE</w:instrText>
                    </w:r>
                    <w:r w:rsidRPr="00B64E9D">
                      <w:rPr>
                        <w:rStyle w:val="PageNumber"/>
                        <w:rFonts w:ascii="Frutiger 45 Light" w:hAnsi="Frutiger 45 Light"/>
                        <w:sz w:val="18"/>
                        <w:szCs w:val="18"/>
                      </w:rPr>
                      <w:instrText xml:space="preserve"> </w:instrText>
                    </w:r>
                    <w:r w:rsidRPr="00B64E9D">
                      <w:rPr>
                        <w:rStyle w:val="PageNumber"/>
                        <w:rFonts w:ascii="Frutiger 45 Light" w:hAnsi="Frutiger 45 Light"/>
                        <w:sz w:val="18"/>
                        <w:szCs w:val="18"/>
                      </w:rPr>
                      <w:fldChar w:fldCharType="separate"/>
                    </w:r>
                    <w:r w:rsidR="004B202B">
                      <w:rPr>
                        <w:rStyle w:val="PageNumber"/>
                        <w:rFonts w:ascii="Frutiger 45 Light" w:hAnsi="Frutiger 45 Light"/>
                        <w:noProof/>
                        <w:sz w:val="18"/>
                        <w:szCs w:val="18"/>
                      </w:rPr>
                      <w:t>1</w:t>
                    </w:r>
                    <w:r w:rsidRPr="00B64E9D">
                      <w:rPr>
                        <w:rStyle w:val="PageNumber"/>
                        <w:rFonts w:ascii="Frutiger 45 Light" w:hAnsi="Frutiger 45 Light"/>
                        <w:sz w:val="18"/>
                        <w:szCs w:val="18"/>
                      </w:rPr>
                      <w:fldChar w:fldCharType="end"/>
                    </w:r>
                    <w:r w:rsidRPr="00B64E9D">
                      <w:rPr>
                        <w:rStyle w:val="PageNumber"/>
                        <w:rFonts w:ascii="Frutiger 45 Light" w:hAnsi="Frutiger 45 Light"/>
                        <w:sz w:val="18"/>
                        <w:szCs w:val="18"/>
                      </w:rPr>
                      <w:t xml:space="preserve"> / </w:t>
                    </w:r>
                    <w:r w:rsidRPr="00B64E9D">
                      <w:rPr>
                        <w:rStyle w:val="PageNumber"/>
                        <w:rFonts w:ascii="Frutiger 45 Light" w:hAnsi="Frutiger 45 Light"/>
                        <w:sz w:val="18"/>
                        <w:szCs w:val="18"/>
                      </w:rPr>
                      <w:fldChar w:fldCharType="begin"/>
                    </w:r>
                    <w:r w:rsidRPr="00B64E9D">
                      <w:rPr>
                        <w:rStyle w:val="PageNumber"/>
                        <w:rFonts w:ascii="Frutiger 45 Light" w:hAnsi="Frutiger 45 Light"/>
                        <w:sz w:val="18"/>
                        <w:szCs w:val="18"/>
                      </w:rPr>
                      <w:instrText xml:space="preserve"> </w:instrText>
                    </w:r>
                    <w:r w:rsidR="006916C6">
                      <w:rPr>
                        <w:rStyle w:val="PageNumber"/>
                        <w:rFonts w:ascii="Frutiger 45 Light" w:hAnsi="Frutiger 45 Light"/>
                        <w:sz w:val="18"/>
                        <w:szCs w:val="18"/>
                      </w:rPr>
                      <w:instrText>NUMPAGES</w:instrText>
                    </w:r>
                    <w:r w:rsidRPr="00B64E9D">
                      <w:rPr>
                        <w:rStyle w:val="PageNumber"/>
                        <w:rFonts w:ascii="Frutiger 45 Light" w:hAnsi="Frutiger 45 Light"/>
                        <w:sz w:val="18"/>
                        <w:szCs w:val="18"/>
                      </w:rPr>
                      <w:instrText xml:space="preserve"> </w:instrText>
                    </w:r>
                    <w:r w:rsidRPr="00B64E9D">
                      <w:rPr>
                        <w:rStyle w:val="PageNumber"/>
                        <w:rFonts w:ascii="Frutiger 45 Light" w:hAnsi="Frutiger 45 Light"/>
                        <w:sz w:val="18"/>
                        <w:szCs w:val="18"/>
                      </w:rPr>
                      <w:fldChar w:fldCharType="separate"/>
                    </w:r>
                    <w:r w:rsidR="004B202B">
                      <w:rPr>
                        <w:rStyle w:val="PageNumber"/>
                        <w:rFonts w:ascii="Frutiger 45 Light" w:hAnsi="Frutiger 45 Light"/>
                        <w:noProof/>
                        <w:sz w:val="18"/>
                        <w:szCs w:val="18"/>
                      </w:rPr>
                      <w:t>2</w:t>
                    </w:r>
                    <w:r w:rsidRPr="00B64E9D">
                      <w:rPr>
                        <w:rStyle w:val="PageNumber"/>
                        <w:rFonts w:ascii="Frutiger 45 Light" w:hAnsi="Frutiger 45 Light"/>
                        <w:sz w:val="18"/>
                        <w:szCs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E5F75" w14:textId="77777777" w:rsidR="00152C07" w:rsidRDefault="00152C07">
      <w:r>
        <w:separator/>
      </w:r>
    </w:p>
  </w:footnote>
  <w:footnote w:type="continuationSeparator" w:id="0">
    <w:p w14:paraId="5825687F" w14:textId="77777777" w:rsidR="00152C07" w:rsidRDefault="0015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6A70" w14:textId="77777777" w:rsidR="0023643E" w:rsidRPr="0079270C" w:rsidRDefault="008850E9" w:rsidP="00290A9B">
    <w:pPr>
      <w:pStyle w:val="Kopfzeile"/>
      <w:jc w:val="center"/>
      <w:rPr>
        <w:rFonts w:ascii="Frutiger 45 Light" w:hAnsi="Frutiger 45 Light"/>
        <w:b/>
        <w:sz w:val="32"/>
        <w:szCs w:val="32"/>
      </w:rPr>
    </w:pPr>
    <w:r>
      <w:rPr>
        <w:rFonts w:ascii="Helvetica Oblique" w:hAnsi="Helvetica Oblique" w:cs="Helvetica Oblique"/>
        <w:noProof/>
        <w:sz w:val="24"/>
        <w:szCs w:val="24"/>
      </w:rPr>
      <w:drawing>
        <wp:inline distT="0" distB="0" distL="0" distR="0" wp14:anchorId="789F57DB" wp14:editId="13FA59F5">
          <wp:extent cx="3458210" cy="53594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8210" cy="535940"/>
                  </a:xfrm>
                  <a:prstGeom prst="rect">
                    <a:avLst/>
                  </a:prstGeom>
                  <a:noFill/>
                  <a:ln>
                    <a:noFill/>
                  </a:ln>
                </pic:spPr>
              </pic:pic>
            </a:graphicData>
          </a:graphic>
        </wp:inline>
      </w:drawing>
    </w:r>
  </w:p>
  <w:p w14:paraId="41D22055" w14:textId="77777777" w:rsidR="0023643E" w:rsidRPr="0079270C" w:rsidRDefault="0023643E">
    <w:pPr>
      <w:pStyle w:val="Kopfzeile"/>
      <w:rPr>
        <w:rFonts w:ascii="Frutiger 45 Light" w:hAnsi="Frutiger 45 Light"/>
        <w:b/>
      </w:rPr>
    </w:pPr>
  </w:p>
  <w:p w14:paraId="352F27F5" w14:textId="77777777" w:rsidR="0023643E" w:rsidRDefault="0023643E" w:rsidP="0079270C">
    <w:pPr>
      <w:pStyle w:val="Kopfzeile"/>
      <w:rPr>
        <w:rFonts w:ascii="Frutiger 45 Light" w:hAnsi="Frutiger 45 Light"/>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668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D9C2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B41A4B"/>
    <w:multiLevelType w:val="multilevel"/>
    <w:tmpl w:val="F10CEEBE"/>
    <w:lvl w:ilvl="0">
      <w:start w:val="1980"/>
      <w:numFmt w:val="decimal"/>
      <w:lvlText w:val="%1"/>
      <w:lvlJc w:val="left"/>
      <w:pPr>
        <w:tabs>
          <w:tab w:val="num" w:pos="2880"/>
        </w:tabs>
        <w:ind w:left="2880" w:hanging="2880"/>
      </w:pPr>
      <w:rPr>
        <w:rFonts w:hint="default"/>
      </w:rPr>
    </w:lvl>
    <w:lvl w:ilvl="1">
      <w:start w:val="2002"/>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 w15:restartNumberingAfterBreak="0">
    <w:nsid w:val="13792ABA"/>
    <w:multiLevelType w:val="hybridMultilevel"/>
    <w:tmpl w:val="F11EBE84"/>
    <w:lvl w:ilvl="0" w:tplc="7D0EF004">
      <w:start w:val="1"/>
      <w:numFmt w:val="decimal"/>
      <w:lvlText w:val="%1."/>
      <w:lvlJc w:val="left"/>
      <w:pPr>
        <w:ind w:left="720" w:hanging="360"/>
      </w:pPr>
      <w:rPr>
        <w:rFonts w:ascii="Frutiger 45 Light" w:eastAsia="Times New Roman" w:hAnsi="Frutiger 45 Light" w:cs="Times New Roman"/>
      </w:rPr>
    </w:lvl>
    <w:lvl w:ilvl="1" w:tplc="04070001">
      <w:start w:val="1"/>
      <w:numFmt w:val="bullet"/>
      <w:lvlText w:val=""/>
      <w:lvlJc w:val="left"/>
      <w:pPr>
        <w:ind w:left="1440" w:hanging="360"/>
      </w:pPr>
      <w:rPr>
        <w:rFonts w:ascii="Symbol" w:hAnsi="Symbol" w:hint="default"/>
      </w:rPr>
    </w:lvl>
    <w:lvl w:ilvl="2" w:tplc="04070003">
      <w:start w:val="1"/>
      <w:numFmt w:val="bullet"/>
      <w:lvlText w:val="o"/>
      <w:lvlJc w:val="left"/>
      <w:pPr>
        <w:ind w:left="2340" w:hanging="360"/>
      </w:pPr>
      <w:rPr>
        <w:rFonts w:ascii="Courier New" w:hAnsi="Courier New" w:cs="Courier New" w:hint="default"/>
      </w:rPr>
    </w:lvl>
    <w:lvl w:ilvl="3" w:tplc="04070001">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FC308A"/>
    <w:multiLevelType w:val="hybridMultilevel"/>
    <w:tmpl w:val="ADE265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83D39"/>
    <w:multiLevelType w:val="hybridMultilevel"/>
    <w:tmpl w:val="D396B22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A6389"/>
    <w:multiLevelType w:val="multilevel"/>
    <w:tmpl w:val="971CA2B0"/>
    <w:lvl w:ilvl="0">
      <w:start w:val="1960"/>
      <w:numFmt w:val="decimal"/>
      <w:lvlText w:val="%1"/>
      <w:lvlJc w:val="left"/>
      <w:pPr>
        <w:tabs>
          <w:tab w:val="num" w:pos="2832"/>
        </w:tabs>
        <w:ind w:left="2832" w:hanging="2832"/>
      </w:pPr>
      <w:rPr>
        <w:rFonts w:hint="default"/>
      </w:rPr>
    </w:lvl>
    <w:lvl w:ilvl="1">
      <w:start w:val="1979"/>
      <w:numFmt w:val="decimal"/>
      <w:lvlText w:val="%1-%2"/>
      <w:lvlJc w:val="left"/>
      <w:pPr>
        <w:tabs>
          <w:tab w:val="num" w:pos="2832"/>
        </w:tabs>
        <w:ind w:left="2832" w:hanging="2832"/>
      </w:pPr>
      <w:rPr>
        <w:rFonts w:hint="default"/>
      </w:rPr>
    </w:lvl>
    <w:lvl w:ilvl="2">
      <w:start w:val="1"/>
      <w:numFmt w:val="decimal"/>
      <w:lvlText w:val="%1-%2.%3"/>
      <w:lvlJc w:val="left"/>
      <w:pPr>
        <w:tabs>
          <w:tab w:val="num" w:pos="2832"/>
        </w:tabs>
        <w:ind w:left="2832" w:hanging="2832"/>
      </w:pPr>
      <w:rPr>
        <w:rFonts w:hint="default"/>
      </w:rPr>
    </w:lvl>
    <w:lvl w:ilvl="3">
      <w:start w:val="1"/>
      <w:numFmt w:val="decimal"/>
      <w:lvlText w:val="%1-%2.%3.%4"/>
      <w:lvlJc w:val="left"/>
      <w:pPr>
        <w:tabs>
          <w:tab w:val="num" w:pos="2832"/>
        </w:tabs>
        <w:ind w:left="2832" w:hanging="2832"/>
      </w:pPr>
      <w:rPr>
        <w:rFonts w:hint="default"/>
      </w:rPr>
    </w:lvl>
    <w:lvl w:ilvl="4">
      <w:start w:val="1"/>
      <w:numFmt w:val="decimal"/>
      <w:lvlText w:val="%1-%2.%3.%4.%5"/>
      <w:lvlJc w:val="left"/>
      <w:pPr>
        <w:tabs>
          <w:tab w:val="num" w:pos="2832"/>
        </w:tabs>
        <w:ind w:left="2832" w:hanging="2832"/>
      </w:pPr>
      <w:rPr>
        <w:rFonts w:hint="default"/>
      </w:rPr>
    </w:lvl>
    <w:lvl w:ilvl="5">
      <w:start w:val="1"/>
      <w:numFmt w:val="decimal"/>
      <w:lvlText w:val="%1-%2.%3.%4.%5.%6"/>
      <w:lvlJc w:val="left"/>
      <w:pPr>
        <w:tabs>
          <w:tab w:val="num" w:pos="2832"/>
        </w:tabs>
        <w:ind w:left="2832" w:hanging="2832"/>
      </w:pPr>
      <w:rPr>
        <w:rFonts w:hint="default"/>
      </w:rPr>
    </w:lvl>
    <w:lvl w:ilvl="6">
      <w:start w:val="1"/>
      <w:numFmt w:val="decimal"/>
      <w:lvlText w:val="%1-%2.%3.%4.%5.%6.%7"/>
      <w:lvlJc w:val="left"/>
      <w:pPr>
        <w:tabs>
          <w:tab w:val="num" w:pos="2832"/>
        </w:tabs>
        <w:ind w:left="2832" w:hanging="2832"/>
      </w:pPr>
      <w:rPr>
        <w:rFonts w:hint="default"/>
      </w:rPr>
    </w:lvl>
    <w:lvl w:ilvl="7">
      <w:start w:val="1"/>
      <w:numFmt w:val="decimal"/>
      <w:lvlText w:val="%1-%2.%3.%4.%5.%6.%7.%8"/>
      <w:lvlJc w:val="left"/>
      <w:pPr>
        <w:tabs>
          <w:tab w:val="num" w:pos="2832"/>
        </w:tabs>
        <w:ind w:left="2832" w:hanging="2832"/>
      </w:pPr>
      <w:rPr>
        <w:rFonts w:hint="default"/>
      </w:rPr>
    </w:lvl>
    <w:lvl w:ilvl="8">
      <w:start w:val="1"/>
      <w:numFmt w:val="decimal"/>
      <w:lvlText w:val="%1-%2.%3.%4.%5.%6.%7.%8.%9"/>
      <w:lvlJc w:val="left"/>
      <w:pPr>
        <w:tabs>
          <w:tab w:val="num" w:pos="2832"/>
        </w:tabs>
        <w:ind w:left="2832" w:hanging="2832"/>
      </w:pPr>
      <w:rPr>
        <w:rFonts w:hint="default"/>
      </w:rPr>
    </w:lvl>
  </w:abstractNum>
  <w:abstractNum w:abstractNumId="7" w15:restartNumberingAfterBreak="0">
    <w:nsid w:val="337C6B18"/>
    <w:multiLevelType w:val="hybridMultilevel"/>
    <w:tmpl w:val="30664644"/>
    <w:lvl w:ilvl="0" w:tplc="37AAFAB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D41BB1"/>
    <w:multiLevelType w:val="hybridMultilevel"/>
    <w:tmpl w:val="A8FA24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54CF9"/>
    <w:multiLevelType w:val="hybridMultilevel"/>
    <w:tmpl w:val="CBB43940"/>
    <w:lvl w:ilvl="0" w:tplc="D780C480">
      <w:start w:val="1"/>
      <w:numFmt w:val="decimal"/>
      <w:lvlText w:val="%1."/>
      <w:lvlJc w:val="left"/>
      <w:pPr>
        <w:tabs>
          <w:tab w:val="num" w:pos="720"/>
        </w:tabs>
        <w:ind w:left="720" w:hanging="360"/>
      </w:pPr>
      <w:rPr>
        <w:rFonts w:hint="default"/>
        <w:b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AC94EEC"/>
    <w:multiLevelType w:val="hybridMultilevel"/>
    <w:tmpl w:val="FD425B6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10"/>
  </w:num>
  <w:num w:numId="5">
    <w:abstractNumId w:val="4"/>
  </w:num>
  <w:num w:numId="6">
    <w:abstractNumId w:val="8"/>
  </w:num>
  <w:num w:numId="7">
    <w:abstractNumId w:val="7"/>
  </w:num>
  <w:num w:numId="8">
    <w:abstractNumId w:val="9"/>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6F"/>
    <w:rsid w:val="00000CE8"/>
    <w:rsid w:val="000047B8"/>
    <w:rsid w:val="00011A25"/>
    <w:rsid w:val="00013B13"/>
    <w:rsid w:val="0001419B"/>
    <w:rsid w:val="00016896"/>
    <w:rsid w:val="00017956"/>
    <w:rsid w:val="00035D5B"/>
    <w:rsid w:val="0003662D"/>
    <w:rsid w:val="0004366A"/>
    <w:rsid w:val="00045171"/>
    <w:rsid w:val="0004695F"/>
    <w:rsid w:val="000506DE"/>
    <w:rsid w:val="0006222A"/>
    <w:rsid w:val="00062537"/>
    <w:rsid w:val="00064791"/>
    <w:rsid w:val="000648E3"/>
    <w:rsid w:val="000730D1"/>
    <w:rsid w:val="00086640"/>
    <w:rsid w:val="00091C4B"/>
    <w:rsid w:val="000953C4"/>
    <w:rsid w:val="00096065"/>
    <w:rsid w:val="000A0733"/>
    <w:rsid w:val="000A2FAD"/>
    <w:rsid w:val="000B6AA4"/>
    <w:rsid w:val="000C33D1"/>
    <w:rsid w:val="000C3669"/>
    <w:rsid w:val="000C441E"/>
    <w:rsid w:val="000D1D99"/>
    <w:rsid w:val="000D785E"/>
    <w:rsid w:val="000E75B6"/>
    <w:rsid w:val="000F2118"/>
    <w:rsid w:val="000F56A1"/>
    <w:rsid w:val="000F74B3"/>
    <w:rsid w:val="001008D4"/>
    <w:rsid w:val="00101B26"/>
    <w:rsid w:val="001064DF"/>
    <w:rsid w:val="00107A3C"/>
    <w:rsid w:val="00116EFE"/>
    <w:rsid w:val="001278EC"/>
    <w:rsid w:val="0013057C"/>
    <w:rsid w:val="00133469"/>
    <w:rsid w:val="00141911"/>
    <w:rsid w:val="00152C07"/>
    <w:rsid w:val="001667B3"/>
    <w:rsid w:val="00181F55"/>
    <w:rsid w:val="00195FB5"/>
    <w:rsid w:val="001A48FC"/>
    <w:rsid w:val="001A79E7"/>
    <w:rsid w:val="001B0BEB"/>
    <w:rsid w:val="001C4BC1"/>
    <w:rsid w:val="001E1D34"/>
    <w:rsid w:val="001E44FE"/>
    <w:rsid w:val="001E48F3"/>
    <w:rsid w:val="001E62B4"/>
    <w:rsid w:val="001E704B"/>
    <w:rsid w:val="001F4E99"/>
    <w:rsid w:val="001F6E77"/>
    <w:rsid w:val="001F7FFA"/>
    <w:rsid w:val="00204ED8"/>
    <w:rsid w:val="00205501"/>
    <w:rsid w:val="00205FF0"/>
    <w:rsid w:val="00221916"/>
    <w:rsid w:val="002230C7"/>
    <w:rsid w:val="00223799"/>
    <w:rsid w:val="0022618B"/>
    <w:rsid w:val="0023643E"/>
    <w:rsid w:val="0023653B"/>
    <w:rsid w:val="00237473"/>
    <w:rsid w:val="00242E7B"/>
    <w:rsid w:val="00243D90"/>
    <w:rsid w:val="002454D3"/>
    <w:rsid w:val="002465B7"/>
    <w:rsid w:val="002554B7"/>
    <w:rsid w:val="002562EC"/>
    <w:rsid w:val="002579EB"/>
    <w:rsid w:val="00262394"/>
    <w:rsid w:val="00265974"/>
    <w:rsid w:val="0026610F"/>
    <w:rsid w:val="00271AAB"/>
    <w:rsid w:val="00290A9B"/>
    <w:rsid w:val="0029319E"/>
    <w:rsid w:val="00295872"/>
    <w:rsid w:val="00295980"/>
    <w:rsid w:val="002A45FE"/>
    <w:rsid w:val="002A7B90"/>
    <w:rsid w:val="002B4E98"/>
    <w:rsid w:val="002C05B2"/>
    <w:rsid w:val="002C3D6E"/>
    <w:rsid w:val="002C5BF5"/>
    <w:rsid w:val="002C626A"/>
    <w:rsid w:val="002C67FB"/>
    <w:rsid w:val="002D4C17"/>
    <w:rsid w:val="002E16ED"/>
    <w:rsid w:val="002E2784"/>
    <w:rsid w:val="002E5D72"/>
    <w:rsid w:val="002E7742"/>
    <w:rsid w:val="002E7A28"/>
    <w:rsid w:val="002F2F7C"/>
    <w:rsid w:val="002F7B02"/>
    <w:rsid w:val="003027B4"/>
    <w:rsid w:val="0030348A"/>
    <w:rsid w:val="003101BC"/>
    <w:rsid w:val="003106F2"/>
    <w:rsid w:val="00312176"/>
    <w:rsid w:val="00312E04"/>
    <w:rsid w:val="00326228"/>
    <w:rsid w:val="0033220D"/>
    <w:rsid w:val="00334073"/>
    <w:rsid w:val="003350DE"/>
    <w:rsid w:val="00336182"/>
    <w:rsid w:val="00342D9F"/>
    <w:rsid w:val="00351F34"/>
    <w:rsid w:val="0035706D"/>
    <w:rsid w:val="00360402"/>
    <w:rsid w:val="00371CF2"/>
    <w:rsid w:val="00375064"/>
    <w:rsid w:val="003751EE"/>
    <w:rsid w:val="00377B84"/>
    <w:rsid w:val="00384DD9"/>
    <w:rsid w:val="003A74F4"/>
    <w:rsid w:val="003A797B"/>
    <w:rsid w:val="003B1D30"/>
    <w:rsid w:val="003B4049"/>
    <w:rsid w:val="003C0A69"/>
    <w:rsid w:val="003C24D8"/>
    <w:rsid w:val="003C396C"/>
    <w:rsid w:val="003C60A0"/>
    <w:rsid w:val="003E335C"/>
    <w:rsid w:val="003E6598"/>
    <w:rsid w:val="003F167C"/>
    <w:rsid w:val="0041131D"/>
    <w:rsid w:val="00414AAB"/>
    <w:rsid w:val="004231E5"/>
    <w:rsid w:val="00424366"/>
    <w:rsid w:val="004252BE"/>
    <w:rsid w:val="00425B3D"/>
    <w:rsid w:val="00426115"/>
    <w:rsid w:val="00440108"/>
    <w:rsid w:val="00440783"/>
    <w:rsid w:val="00443BBB"/>
    <w:rsid w:val="00446540"/>
    <w:rsid w:val="0045392B"/>
    <w:rsid w:val="00462779"/>
    <w:rsid w:val="00471AC0"/>
    <w:rsid w:val="00473E71"/>
    <w:rsid w:val="00475B80"/>
    <w:rsid w:val="00482CFC"/>
    <w:rsid w:val="00485BE0"/>
    <w:rsid w:val="00486658"/>
    <w:rsid w:val="0048749A"/>
    <w:rsid w:val="00487984"/>
    <w:rsid w:val="00487F63"/>
    <w:rsid w:val="00492B69"/>
    <w:rsid w:val="00497F6E"/>
    <w:rsid w:val="004A0418"/>
    <w:rsid w:val="004A0C2D"/>
    <w:rsid w:val="004A0E52"/>
    <w:rsid w:val="004A32E2"/>
    <w:rsid w:val="004B202B"/>
    <w:rsid w:val="004B295B"/>
    <w:rsid w:val="004C61AE"/>
    <w:rsid w:val="004D4EF6"/>
    <w:rsid w:val="004D6B63"/>
    <w:rsid w:val="004D6E0C"/>
    <w:rsid w:val="004E48EB"/>
    <w:rsid w:val="004E49C7"/>
    <w:rsid w:val="004F30DF"/>
    <w:rsid w:val="00500F37"/>
    <w:rsid w:val="005012E7"/>
    <w:rsid w:val="005043FB"/>
    <w:rsid w:val="005111D6"/>
    <w:rsid w:val="0051230C"/>
    <w:rsid w:val="00520BD1"/>
    <w:rsid w:val="00526E1C"/>
    <w:rsid w:val="00527C89"/>
    <w:rsid w:val="00533A11"/>
    <w:rsid w:val="00535317"/>
    <w:rsid w:val="00544D2D"/>
    <w:rsid w:val="00555767"/>
    <w:rsid w:val="00556016"/>
    <w:rsid w:val="005573E7"/>
    <w:rsid w:val="00560AD4"/>
    <w:rsid w:val="00561EBD"/>
    <w:rsid w:val="00563E60"/>
    <w:rsid w:val="00564AB3"/>
    <w:rsid w:val="005669C3"/>
    <w:rsid w:val="00567402"/>
    <w:rsid w:val="00567E6B"/>
    <w:rsid w:val="00571918"/>
    <w:rsid w:val="00582A37"/>
    <w:rsid w:val="00591242"/>
    <w:rsid w:val="00594A40"/>
    <w:rsid w:val="005953D1"/>
    <w:rsid w:val="005961F0"/>
    <w:rsid w:val="005963D5"/>
    <w:rsid w:val="00596D19"/>
    <w:rsid w:val="005B7989"/>
    <w:rsid w:val="005C3FFD"/>
    <w:rsid w:val="005C4D19"/>
    <w:rsid w:val="005C62EE"/>
    <w:rsid w:val="005C67AF"/>
    <w:rsid w:val="005C710D"/>
    <w:rsid w:val="005D026B"/>
    <w:rsid w:val="005E25C4"/>
    <w:rsid w:val="005E35E7"/>
    <w:rsid w:val="005E526E"/>
    <w:rsid w:val="005F04C1"/>
    <w:rsid w:val="005F73E0"/>
    <w:rsid w:val="00604702"/>
    <w:rsid w:val="00607D1D"/>
    <w:rsid w:val="0061020F"/>
    <w:rsid w:val="00620129"/>
    <w:rsid w:val="006207AF"/>
    <w:rsid w:val="00621C6B"/>
    <w:rsid w:val="0063176F"/>
    <w:rsid w:val="00634024"/>
    <w:rsid w:val="006368E0"/>
    <w:rsid w:val="00641AB7"/>
    <w:rsid w:val="0064588F"/>
    <w:rsid w:val="00645CF8"/>
    <w:rsid w:val="00646C23"/>
    <w:rsid w:val="00646C94"/>
    <w:rsid w:val="00647448"/>
    <w:rsid w:val="0065522D"/>
    <w:rsid w:val="00675FF0"/>
    <w:rsid w:val="006765F5"/>
    <w:rsid w:val="00676C74"/>
    <w:rsid w:val="00682108"/>
    <w:rsid w:val="00684C8E"/>
    <w:rsid w:val="006916C6"/>
    <w:rsid w:val="006A3191"/>
    <w:rsid w:val="006B41CB"/>
    <w:rsid w:val="006B7B39"/>
    <w:rsid w:val="006C2DA4"/>
    <w:rsid w:val="006C3FCA"/>
    <w:rsid w:val="006C40DA"/>
    <w:rsid w:val="006C5FE6"/>
    <w:rsid w:val="006D1E41"/>
    <w:rsid w:val="006D2941"/>
    <w:rsid w:val="006D6E96"/>
    <w:rsid w:val="006E3DEF"/>
    <w:rsid w:val="006F0939"/>
    <w:rsid w:val="006F57A9"/>
    <w:rsid w:val="006F60C1"/>
    <w:rsid w:val="006F79ED"/>
    <w:rsid w:val="006F7F64"/>
    <w:rsid w:val="00701415"/>
    <w:rsid w:val="00714E68"/>
    <w:rsid w:val="00721C59"/>
    <w:rsid w:val="00727CE5"/>
    <w:rsid w:val="007347E0"/>
    <w:rsid w:val="00740932"/>
    <w:rsid w:val="00740BAD"/>
    <w:rsid w:val="007411B1"/>
    <w:rsid w:val="00743A1F"/>
    <w:rsid w:val="0075684A"/>
    <w:rsid w:val="00757E0C"/>
    <w:rsid w:val="007601A3"/>
    <w:rsid w:val="00766348"/>
    <w:rsid w:val="00770A3C"/>
    <w:rsid w:val="007742C1"/>
    <w:rsid w:val="00775E04"/>
    <w:rsid w:val="00786EB8"/>
    <w:rsid w:val="0079270C"/>
    <w:rsid w:val="007928CB"/>
    <w:rsid w:val="00795E19"/>
    <w:rsid w:val="00797027"/>
    <w:rsid w:val="007A6108"/>
    <w:rsid w:val="007B69CA"/>
    <w:rsid w:val="007C0E3A"/>
    <w:rsid w:val="007C4CBD"/>
    <w:rsid w:val="007C797D"/>
    <w:rsid w:val="007D0176"/>
    <w:rsid w:val="007D21CF"/>
    <w:rsid w:val="007D46A3"/>
    <w:rsid w:val="007D5BF5"/>
    <w:rsid w:val="007E337A"/>
    <w:rsid w:val="007E36C8"/>
    <w:rsid w:val="007F07E2"/>
    <w:rsid w:val="007F5A12"/>
    <w:rsid w:val="0080245A"/>
    <w:rsid w:val="00807C94"/>
    <w:rsid w:val="00811842"/>
    <w:rsid w:val="00812533"/>
    <w:rsid w:val="00812EAB"/>
    <w:rsid w:val="00820A9C"/>
    <w:rsid w:val="00822147"/>
    <w:rsid w:val="0082249E"/>
    <w:rsid w:val="00826665"/>
    <w:rsid w:val="008353FE"/>
    <w:rsid w:val="00835F18"/>
    <w:rsid w:val="008376C3"/>
    <w:rsid w:val="00837B12"/>
    <w:rsid w:val="0084002F"/>
    <w:rsid w:val="00840857"/>
    <w:rsid w:val="00840897"/>
    <w:rsid w:val="00846230"/>
    <w:rsid w:val="0085179D"/>
    <w:rsid w:val="0085434D"/>
    <w:rsid w:val="00856881"/>
    <w:rsid w:val="0086393A"/>
    <w:rsid w:val="00864906"/>
    <w:rsid w:val="00864A04"/>
    <w:rsid w:val="00880EC9"/>
    <w:rsid w:val="008826BF"/>
    <w:rsid w:val="00882B6E"/>
    <w:rsid w:val="008850E9"/>
    <w:rsid w:val="00887F27"/>
    <w:rsid w:val="008912B6"/>
    <w:rsid w:val="008973E9"/>
    <w:rsid w:val="0089771E"/>
    <w:rsid w:val="00897B5A"/>
    <w:rsid w:val="00897D37"/>
    <w:rsid w:val="008A00A3"/>
    <w:rsid w:val="008A05D7"/>
    <w:rsid w:val="008A167C"/>
    <w:rsid w:val="008A1BEB"/>
    <w:rsid w:val="008A6128"/>
    <w:rsid w:val="008B1BE3"/>
    <w:rsid w:val="008B4F0A"/>
    <w:rsid w:val="008B51C3"/>
    <w:rsid w:val="008B7290"/>
    <w:rsid w:val="008C1E71"/>
    <w:rsid w:val="008C56B8"/>
    <w:rsid w:val="008C79CC"/>
    <w:rsid w:val="008D01E7"/>
    <w:rsid w:val="008D0E0E"/>
    <w:rsid w:val="008D2F1E"/>
    <w:rsid w:val="008D34BE"/>
    <w:rsid w:val="008D696F"/>
    <w:rsid w:val="008D7D2A"/>
    <w:rsid w:val="008E50CE"/>
    <w:rsid w:val="008F131E"/>
    <w:rsid w:val="008F174D"/>
    <w:rsid w:val="009006E7"/>
    <w:rsid w:val="009044A4"/>
    <w:rsid w:val="00905029"/>
    <w:rsid w:val="00905266"/>
    <w:rsid w:val="009110CE"/>
    <w:rsid w:val="009209CB"/>
    <w:rsid w:val="0092515B"/>
    <w:rsid w:val="009271F9"/>
    <w:rsid w:val="009306AB"/>
    <w:rsid w:val="00931F5E"/>
    <w:rsid w:val="009408B0"/>
    <w:rsid w:val="00941F80"/>
    <w:rsid w:val="00942A8A"/>
    <w:rsid w:val="00950619"/>
    <w:rsid w:val="0095179A"/>
    <w:rsid w:val="00952D50"/>
    <w:rsid w:val="0095659E"/>
    <w:rsid w:val="00960805"/>
    <w:rsid w:val="00965EAE"/>
    <w:rsid w:val="00973B90"/>
    <w:rsid w:val="009770DE"/>
    <w:rsid w:val="009810FA"/>
    <w:rsid w:val="00981CDF"/>
    <w:rsid w:val="009836DF"/>
    <w:rsid w:val="00985E9F"/>
    <w:rsid w:val="0098768F"/>
    <w:rsid w:val="00995E91"/>
    <w:rsid w:val="009A0322"/>
    <w:rsid w:val="009A0EF0"/>
    <w:rsid w:val="009A1601"/>
    <w:rsid w:val="009A2EAC"/>
    <w:rsid w:val="009A4FC4"/>
    <w:rsid w:val="009A6897"/>
    <w:rsid w:val="009A7149"/>
    <w:rsid w:val="009B40F2"/>
    <w:rsid w:val="009B4FC3"/>
    <w:rsid w:val="009C09ED"/>
    <w:rsid w:val="009C3994"/>
    <w:rsid w:val="009C685A"/>
    <w:rsid w:val="009C6E18"/>
    <w:rsid w:val="009D5508"/>
    <w:rsid w:val="009E0B0F"/>
    <w:rsid w:val="009E75B6"/>
    <w:rsid w:val="009F01B3"/>
    <w:rsid w:val="009F08BE"/>
    <w:rsid w:val="009F1460"/>
    <w:rsid w:val="009F3E59"/>
    <w:rsid w:val="00A03293"/>
    <w:rsid w:val="00A03371"/>
    <w:rsid w:val="00A152BF"/>
    <w:rsid w:val="00A24E97"/>
    <w:rsid w:val="00A259E2"/>
    <w:rsid w:val="00A26F5B"/>
    <w:rsid w:val="00A313C4"/>
    <w:rsid w:val="00A31AD8"/>
    <w:rsid w:val="00A41AB9"/>
    <w:rsid w:val="00A56F24"/>
    <w:rsid w:val="00A623FA"/>
    <w:rsid w:val="00A6290A"/>
    <w:rsid w:val="00A62C8F"/>
    <w:rsid w:val="00A63A1D"/>
    <w:rsid w:val="00A67C92"/>
    <w:rsid w:val="00A77B7D"/>
    <w:rsid w:val="00A83C60"/>
    <w:rsid w:val="00AB26E6"/>
    <w:rsid w:val="00AB3242"/>
    <w:rsid w:val="00AB3395"/>
    <w:rsid w:val="00AD0BC0"/>
    <w:rsid w:val="00AD2628"/>
    <w:rsid w:val="00AD2C09"/>
    <w:rsid w:val="00AD4B21"/>
    <w:rsid w:val="00AD61F8"/>
    <w:rsid w:val="00AE4554"/>
    <w:rsid w:val="00B028E2"/>
    <w:rsid w:val="00B03D0A"/>
    <w:rsid w:val="00B04BC2"/>
    <w:rsid w:val="00B105CF"/>
    <w:rsid w:val="00B21AA2"/>
    <w:rsid w:val="00B23BF2"/>
    <w:rsid w:val="00B2791E"/>
    <w:rsid w:val="00B302F3"/>
    <w:rsid w:val="00B336DB"/>
    <w:rsid w:val="00B34C45"/>
    <w:rsid w:val="00B509B8"/>
    <w:rsid w:val="00B52B1D"/>
    <w:rsid w:val="00B53534"/>
    <w:rsid w:val="00B60508"/>
    <w:rsid w:val="00B6158A"/>
    <w:rsid w:val="00B6557A"/>
    <w:rsid w:val="00B70453"/>
    <w:rsid w:val="00B7194E"/>
    <w:rsid w:val="00B777C3"/>
    <w:rsid w:val="00B8784D"/>
    <w:rsid w:val="00B92320"/>
    <w:rsid w:val="00B93CE7"/>
    <w:rsid w:val="00B9542B"/>
    <w:rsid w:val="00B95D59"/>
    <w:rsid w:val="00BA1BE1"/>
    <w:rsid w:val="00BA3416"/>
    <w:rsid w:val="00BA7184"/>
    <w:rsid w:val="00BA790A"/>
    <w:rsid w:val="00BB6C2D"/>
    <w:rsid w:val="00BC7ADE"/>
    <w:rsid w:val="00BD089C"/>
    <w:rsid w:val="00BD0D2B"/>
    <w:rsid w:val="00BD2010"/>
    <w:rsid w:val="00BD44B0"/>
    <w:rsid w:val="00BE362D"/>
    <w:rsid w:val="00BE5708"/>
    <w:rsid w:val="00BF22EC"/>
    <w:rsid w:val="00BF4D4C"/>
    <w:rsid w:val="00BF6373"/>
    <w:rsid w:val="00BF716A"/>
    <w:rsid w:val="00C1031F"/>
    <w:rsid w:val="00C10E49"/>
    <w:rsid w:val="00C1258D"/>
    <w:rsid w:val="00C17E1C"/>
    <w:rsid w:val="00C20134"/>
    <w:rsid w:val="00C238A2"/>
    <w:rsid w:val="00C243CB"/>
    <w:rsid w:val="00C24C24"/>
    <w:rsid w:val="00C32C31"/>
    <w:rsid w:val="00C416DA"/>
    <w:rsid w:val="00C425F1"/>
    <w:rsid w:val="00C43845"/>
    <w:rsid w:val="00C5081E"/>
    <w:rsid w:val="00C51C3D"/>
    <w:rsid w:val="00C545FB"/>
    <w:rsid w:val="00C579E3"/>
    <w:rsid w:val="00C6269A"/>
    <w:rsid w:val="00C6749D"/>
    <w:rsid w:val="00C73A8A"/>
    <w:rsid w:val="00C802DE"/>
    <w:rsid w:val="00C86845"/>
    <w:rsid w:val="00C87125"/>
    <w:rsid w:val="00C87309"/>
    <w:rsid w:val="00C95E53"/>
    <w:rsid w:val="00CA2270"/>
    <w:rsid w:val="00CB0F48"/>
    <w:rsid w:val="00CB4FEF"/>
    <w:rsid w:val="00CB7644"/>
    <w:rsid w:val="00CC0201"/>
    <w:rsid w:val="00CD106F"/>
    <w:rsid w:val="00CD2E99"/>
    <w:rsid w:val="00CD34EE"/>
    <w:rsid w:val="00CD604C"/>
    <w:rsid w:val="00CD7F71"/>
    <w:rsid w:val="00CE14F3"/>
    <w:rsid w:val="00CF2C07"/>
    <w:rsid w:val="00D07BDA"/>
    <w:rsid w:val="00D1096A"/>
    <w:rsid w:val="00D15BFE"/>
    <w:rsid w:val="00D16D53"/>
    <w:rsid w:val="00D17940"/>
    <w:rsid w:val="00D20642"/>
    <w:rsid w:val="00D218EC"/>
    <w:rsid w:val="00D25677"/>
    <w:rsid w:val="00D257DC"/>
    <w:rsid w:val="00D304EB"/>
    <w:rsid w:val="00D34080"/>
    <w:rsid w:val="00D3692E"/>
    <w:rsid w:val="00D45174"/>
    <w:rsid w:val="00D50D1E"/>
    <w:rsid w:val="00D53B5B"/>
    <w:rsid w:val="00D53F3E"/>
    <w:rsid w:val="00D56BDD"/>
    <w:rsid w:val="00D64909"/>
    <w:rsid w:val="00D70E82"/>
    <w:rsid w:val="00D74987"/>
    <w:rsid w:val="00D75B2F"/>
    <w:rsid w:val="00D83971"/>
    <w:rsid w:val="00D879EC"/>
    <w:rsid w:val="00D87B70"/>
    <w:rsid w:val="00D9108F"/>
    <w:rsid w:val="00D91772"/>
    <w:rsid w:val="00D94CCF"/>
    <w:rsid w:val="00DA0C2A"/>
    <w:rsid w:val="00DB431B"/>
    <w:rsid w:val="00DB73B5"/>
    <w:rsid w:val="00DC0770"/>
    <w:rsid w:val="00DC5D4C"/>
    <w:rsid w:val="00DD2E7F"/>
    <w:rsid w:val="00DD6E31"/>
    <w:rsid w:val="00DE2511"/>
    <w:rsid w:val="00DE2DF5"/>
    <w:rsid w:val="00DE46FB"/>
    <w:rsid w:val="00DE62A0"/>
    <w:rsid w:val="00DF295E"/>
    <w:rsid w:val="00E002B5"/>
    <w:rsid w:val="00E00B4F"/>
    <w:rsid w:val="00E01FD7"/>
    <w:rsid w:val="00E02294"/>
    <w:rsid w:val="00E03FF2"/>
    <w:rsid w:val="00E06F89"/>
    <w:rsid w:val="00E11F58"/>
    <w:rsid w:val="00E17593"/>
    <w:rsid w:val="00E229B4"/>
    <w:rsid w:val="00E25584"/>
    <w:rsid w:val="00E27821"/>
    <w:rsid w:val="00E32ACA"/>
    <w:rsid w:val="00E40C07"/>
    <w:rsid w:val="00E46F10"/>
    <w:rsid w:val="00E46FCE"/>
    <w:rsid w:val="00E515BE"/>
    <w:rsid w:val="00E51652"/>
    <w:rsid w:val="00E51803"/>
    <w:rsid w:val="00E710FF"/>
    <w:rsid w:val="00E725EE"/>
    <w:rsid w:val="00E7312C"/>
    <w:rsid w:val="00E75535"/>
    <w:rsid w:val="00E75AD9"/>
    <w:rsid w:val="00E8261D"/>
    <w:rsid w:val="00E85B47"/>
    <w:rsid w:val="00E87226"/>
    <w:rsid w:val="00E87F41"/>
    <w:rsid w:val="00E96016"/>
    <w:rsid w:val="00E964EF"/>
    <w:rsid w:val="00E966C8"/>
    <w:rsid w:val="00E9766C"/>
    <w:rsid w:val="00EA199E"/>
    <w:rsid w:val="00EA2356"/>
    <w:rsid w:val="00EA4A01"/>
    <w:rsid w:val="00EA7F86"/>
    <w:rsid w:val="00EB224D"/>
    <w:rsid w:val="00EB351D"/>
    <w:rsid w:val="00EB5D90"/>
    <w:rsid w:val="00EB6747"/>
    <w:rsid w:val="00EC14CA"/>
    <w:rsid w:val="00EC2F4B"/>
    <w:rsid w:val="00EC78FD"/>
    <w:rsid w:val="00EE276F"/>
    <w:rsid w:val="00EF519F"/>
    <w:rsid w:val="00EF7941"/>
    <w:rsid w:val="00F06E2E"/>
    <w:rsid w:val="00F06F27"/>
    <w:rsid w:val="00F076F6"/>
    <w:rsid w:val="00F078F2"/>
    <w:rsid w:val="00F07A1A"/>
    <w:rsid w:val="00F11D89"/>
    <w:rsid w:val="00F16AC9"/>
    <w:rsid w:val="00F20868"/>
    <w:rsid w:val="00F2761C"/>
    <w:rsid w:val="00F33F8C"/>
    <w:rsid w:val="00F36CB3"/>
    <w:rsid w:val="00F45D68"/>
    <w:rsid w:val="00F503DE"/>
    <w:rsid w:val="00F52F1A"/>
    <w:rsid w:val="00F61562"/>
    <w:rsid w:val="00F62B3A"/>
    <w:rsid w:val="00F63CC3"/>
    <w:rsid w:val="00F720E4"/>
    <w:rsid w:val="00F73A59"/>
    <w:rsid w:val="00F75D55"/>
    <w:rsid w:val="00F75F33"/>
    <w:rsid w:val="00F831E6"/>
    <w:rsid w:val="00F838EB"/>
    <w:rsid w:val="00F84297"/>
    <w:rsid w:val="00F861C3"/>
    <w:rsid w:val="00F911D8"/>
    <w:rsid w:val="00F96F88"/>
    <w:rsid w:val="00F97138"/>
    <w:rsid w:val="00F972FD"/>
    <w:rsid w:val="00FA25CF"/>
    <w:rsid w:val="00FA27AB"/>
    <w:rsid w:val="00FA35A5"/>
    <w:rsid w:val="00FA4029"/>
    <w:rsid w:val="00FA6533"/>
    <w:rsid w:val="00FB12BF"/>
    <w:rsid w:val="00FB71D2"/>
    <w:rsid w:val="00FC0C2C"/>
    <w:rsid w:val="00FC27AC"/>
    <w:rsid w:val="00FC440B"/>
    <w:rsid w:val="00FC5D9F"/>
    <w:rsid w:val="00FC72A9"/>
    <w:rsid w:val="00FD2156"/>
    <w:rsid w:val="00FD26F0"/>
    <w:rsid w:val="00FD3897"/>
    <w:rsid w:val="00FD4DB3"/>
    <w:rsid w:val="00FD55A3"/>
    <w:rsid w:val="00FD55A6"/>
    <w:rsid w:val="00FD6F75"/>
    <w:rsid w:val="00FE6F6F"/>
    <w:rsid w:val="00FF122C"/>
    <w:rsid w:val="00FF209D"/>
    <w:rsid w:val="00FF4006"/>
    <w:rsid w:val="00FF53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50CC4"/>
  <w14:defaultImageDpi w14:val="300"/>
  <w15:chartTrackingRefBased/>
  <w15:docId w15:val="{E0B65A14-D95B-F34B-822C-1AF5F8E3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Pressemitteilung"/>
    <w:qFormat/>
    <w:pPr>
      <w:overflowPunct w:val="0"/>
      <w:autoSpaceDE w:val="0"/>
      <w:autoSpaceDN w:val="0"/>
      <w:adjustRightInd w:val="0"/>
      <w:spacing w:line="300" w:lineRule="atLeast"/>
      <w:textAlignment w:val="baseline"/>
    </w:pPr>
    <w:rPr>
      <w:rFonts w:ascii="Frutiger 45" w:hAnsi="Frutiger 45"/>
      <w:sz w:val="22"/>
    </w:rPr>
  </w:style>
  <w:style w:type="paragraph" w:styleId="berschrift1">
    <w:name w:val="heading 1"/>
    <w:basedOn w:val="Standard"/>
    <w:next w:val="Standard"/>
    <w:qFormat/>
    <w:pPr>
      <w:keepNext/>
      <w:spacing w:line="240" w:lineRule="auto"/>
      <w:outlineLvl w:val="0"/>
    </w:pPr>
    <w:rPr>
      <w:rFonts w:ascii="Arial" w:hAnsi="Arial"/>
      <w:sz w:val="24"/>
    </w:rPr>
  </w:style>
  <w:style w:type="paragraph" w:styleId="berschrift2">
    <w:name w:val="heading 2"/>
    <w:basedOn w:val="Standard"/>
    <w:next w:val="Standard"/>
    <w:link w:val="berschrift2Zchn"/>
    <w:qFormat/>
    <w:pPr>
      <w:keepNext/>
      <w:spacing w:line="240" w:lineRule="auto"/>
      <w:outlineLvl w:val="1"/>
    </w:pPr>
    <w:rPr>
      <w:rFonts w:ascii="Arial" w:hAnsi="Arial"/>
      <w:b/>
      <w:sz w:val="24"/>
      <w:lang w:val="x-none" w:eastAsia="x-none"/>
    </w:rPr>
  </w:style>
  <w:style w:type="paragraph" w:styleId="berschrift3">
    <w:name w:val="heading 3"/>
    <w:basedOn w:val="Standard"/>
    <w:next w:val="Standard"/>
    <w:qFormat/>
    <w:pPr>
      <w:keepNext/>
      <w:spacing w:line="240" w:lineRule="auto"/>
      <w:outlineLvl w:val="2"/>
    </w:pPr>
    <w:rPr>
      <w:rFonts w:ascii="Arial" w:hAnsi="Arial"/>
      <w:b/>
      <w:sz w:val="28"/>
    </w:rPr>
  </w:style>
  <w:style w:type="paragraph" w:styleId="berschrift4">
    <w:name w:val="heading 4"/>
    <w:basedOn w:val="Standard"/>
    <w:next w:val="Standard"/>
    <w:qFormat/>
    <w:pPr>
      <w:keepNext/>
      <w:outlineLvl w:val="3"/>
    </w:pPr>
    <w:rPr>
      <w:rFonts w:ascii="Frutiger 45 Light" w:hAnsi="Frutiger 45 Light"/>
      <w:u w:val="single"/>
    </w:rPr>
  </w:style>
  <w:style w:type="paragraph" w:styleId="berschrift5">
    <w:name w:val="heading 5"/>
    <w:basedOn w:val="Standard"/>
    <w:next w:val="Standard"/>
    <w:qFormat/>
    <w:pPr>
      <w:keepNext/>
      <w:outlineLvl w:val="4"/>
    </w:pPr>
    <w:rPr>
      <w:rFonts w:ascii="Frutiger 45 Light" w:hAnsi="Frutiger 45 Light"/>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lang w:val="x-none" w:eastAsia="x-non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Textkrper">
    <w:name w:val="Body Text"/>
    <w:basedOn w:val="Standard"/>
    <w:link w:val="TextkrperZchn"/>
    <w:pPr>
      <w:overflowPunct/>
      <w:autoSpaceDE/>
      <w:autoSpaceDN/>
      <w:adjustRightInd/>
      <w:spacing w:line="240" w:lineRule="auto"/>
      <w:textAlignment w:val="auto"/>
    </w:pPr>
    <w:rPr>
      <w:rFonts w:ascii="Times New Roman" w:hAnsi="Times New Roman"/>
      <w:sz w:val="24"/>
      <w:lang w:val="x-none" w:eastAsia="x-none"/>
    </w:rPr>
  </w:style>
  <w:style w:type="paragraph" w:styleId="Sprechblasentext">
    <w:name w:val="Balloon Text"/>
    <w:basedOn w:val="Standard"/>
    <w:semiHidden/>
    <w:rsid w:val="00BD2010"/>
    <w:rPr>
      <w:rFonts w:ascii="Tahoma" w:hAnsi="Tahoma" w:cs="Tahoma"/>
      <w:sz w:val="16"/>
      <w:szCs w:val="16"/>
    </w:rPr>
  </w:style>
  <w:style w:type="character" w:customStyle="1" w:styleId="KopfzeileZchn">
    <w:name w:val="Kopfzeile Zchn"/>
    <w:link w:val="Kopfzeile"/>
    <w:rsid w:val="00485BE0"/>
    <w:rPr>
      <w:rFonts w:ascii="Frutiger 45" w:hAnsi="Frutiger 45"/>
      <w:sz w:val="22"/>
    </w:rPr>
  </w:style>
  <w:style w:type="paragraph" w:styleId="NurText">
    <w:name w:val="Plain Text"/>
    <w:basedOn w:val="Standard"/>
    <w:link w:val="NurTextZchn"/>
    <w:uiPriority w:val="99"/>
    <w:unhideWhenUsed/>
    <w:rsid w:val="00326228"/>
    <w:pPr>
      <w:overflowPunct/>
      <w:autoSpaceDE/>
      <w:autoSpaceDN/>
      <w:adjustRightInd/>
      <w:spacing w:line="240" w:lineRule="auto"/>
      <w:textAlignment w:val="auto"/>
    </w:pPr>
    <w:rPr>
      <w:rFonts w:ascii="Consolas" w:eastAsia="Calibri" w:hAnsi="Consolas"/>
      <w:sz w:val="21"/>
      <w:szCs w:val="21"/>
      <w:lang w:val="x-none" w:eastAsia="en-US"/>
    </w:rPr>
  </w:style>
  <w:style w:type="character" w:customStyle="1" w:styleId="NurTextZchn">
    <w:name w:val="Nur Text Zchn"/>
    <w:link w:val="NurText"/>
    <w:uiPriority w:val="99"/>
    <w:rsid w:val="00326228"/>
    <w:rPr>
      <w:rFonts w:ascii="Consolas" w:eastAsia="Calibri" w:hAnsi="Consolas"/>
      <w:sz w:val="21"/>
      <w:szCs w:val="21"/>
      <w:lang w:eastAsia="en-US"/>
    </w:rPr>
  </w:style>
  <w:style w:type="paragraph" w:styleId="StandardWeb">
    <w:name w:val="Normal (Web)"/>
    <w:basedOn w:val="Standard"/>
    <w:uiPriority w:val="99"/>
    <w:rsid w:val="00FD55A3"/>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berschrift2Zchn">
    <w:name w:val="Überschrift 2 Zchn"/>
    <w:link w:val="berschrift2"/>
    <w:rsid w:val="00FD55A3"/>
    <w:rPr>
      <w:rFonts w:ascii="Arial" w:hAnsi="Arial"/>
      <w:b/>
      <w:sz w:val="24"/>
    </w:rPr>
  </w:style>
  <w:style w:type="character" w:customStyle="1" w:styleId="menueoben">
    <w:name w:val="menueoben"/>
    <w:rsid w:val="00840857"/>
  </w:style>
  <w:style w:type="character" w:styleId="Kommentarzeichen">
    <w:name w:val="annotation reference"/>
    <w:rsid w:val="00475B80"/>
    <w:rPr>
      <w:sz w:val="18"/>
      <w:szCs w:val="18"/>
    </w:rPr>
  </w:style>
  <w:style w:type="paragraph" w:styleId="Kommentartext">
    <w:name w:val="annotation text"/>
    <w:basedOn w:val="Standard"/>
    <w:link w:val="KommentartextZchn"/>
    <w:rsid w:val="00475B80"/>
    <w:rPr>
      <w:sz w:val="24"/>
      <w:szCs w:val="24"/>
      <w:lang w:val="x-none" w:eastAsia="x-none"/>
    </w:rPr>
  </w:style>
  <w:style w:type="character" w:customStyle="1" w:styleId="KommentartextZchn">
    <w:name w:val="Kommentartext Zchn"/>
    <w:link w:val="Kommentartext"/>
    <w:rsid w:val="00475B80"/>
    <w:rPr>
      <w:rFonts w:ascii="Frutiger 45" w:hAnsi="Frutiger 45"/>
      <w:sz w:val="24"/>
      <w:szCs w:val="24"/>
    </w:rPr>
  </w:style>
  <w:style w:type="paragraph" w:styleId="Kommentarthema">
    <w:name w:val="annotation subject"/>
    <w:basedOn w:val="Kommentartext"/>
    <w:next w:val="Kommentartext"/>
    <w:link w:val="KommentarthemaZchn"/>
    <w:rsid w:val="00475B80"/>
    <w:rPr>
      <w:b/>
      <w:bCs/>
    </w:rPr>
  </w:style>
  <w:style w:type="character" w:customStyle="1" w:styleId="KommentarthemaZchn">
    <w:name w:val="Kommentarthema Zchn"/>
    <w:link w:val="Kommentarthema"/>
    <w:rsid w:val="00475B80"/>
    <w:rPr>
      <w:rFonts w:ascii="Frutiger 45" w:hAnsi="Frutiger 45"/>
      <w:b/>
      <w:bCs/>
      <w:sz w:val="24"/>
      <w:szCs w:val="24"/>
    </w:rPr>
  </w:style>
  <w:style w:type="character" w:customStyle="1" w:styleId="TextkrperZchn">
    <w:name w:val="Textkörper Zchn"/>
    <w:link w:val="Textkrper"/>
    <w:rsid w:val="007742C1"/>
    <w:rPr>
      <w:sz w:val="24"/>
    </w:rPr>
  </w:style>
  <w:style w:type="paragraph" w:customStyle="1" w:styleId="MittleresRaster21">
    <w:name w:val="Mittleres Raster 21"/>
    <w:uiPriority w:val="1"/>
    <w:qFormat/>
    <w:rsid w:val="00840897"/>
    <w:rPr>
      <w:rFonts w:ascii="Calibri" w:eastAsia="Calibri" w:hAnsi="Calibri"/>
      <w:sz w:val="22"/>
      <w:szCs w:val="22"/>
      <w:lang w:eastAsia="en-US"/>
    </w:rPr>
  </w:style>
  <w:style w:type="character" w:customStyle="1" w:styleId="apple-converted-space">
    <w:name w:val="apple-converted-space"/>
    <w:rsid w:val="00CD106F"/>
  </w:style>
  <w:style w:type="paragraph" w:styleId="berarbeitung">
    <w:name w:val="Revision"/>
    <w:hidden/>
    <w:uiPriority w:val="71"/>
    <w:rsid w:val="00594A40"/>
    <w:rPr>
      <w:rFonts w:ascii="Frutiger 45" w:hAnsi="Frutiger 4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978259">
      <w:bodyDiv w:val="1"/>
      <w:marLeft w:val="0"/>
      <w:marRight w:val="0"/>
      <w:marTop w:val="0"/>
      <w:marBottom w:val="0"/>
      <w:divBdr>
        <w:top w:val="none" w:sz="0" w:space="0" w:color="auto"/>
        <w:left w:val="none" w:sz="0" w:space="0" w:color="auto"/>
        <w:bottom w:val="none" w:sz="0" w:space="0" w:color="auto"/>
        <w:right w:val="none" w:sz="0" w:space="0" w:color="auto"/>
      </w:divBdr>
    </w:div>
    <w:div w:id="13097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n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5C31-8C81-3845-9A65-E175D2C2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6480</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Broschüren-Titel</vt:lpstr>
      <vt:lpstr>Broschüren-Titel</vt:lpstr>
    </vt:vector>
  </TitlesOfParts>
  <Company> </Company>
  <LinksUpToDate>false</LinksUpToDate>
  <CharactersWithSpaces>7494</CharactersWithSpaces>
  <SharedDoc>false</SharedDoc>
  <HLinks>
    <vt:vector size="6" baseType="variant">
      <vt:variant>
        <vt:i4>15335487</vt:i4>
      </vt:variant>
      <vt:variant>
        <vt:i4>-1</vt:i4>
      </vt:variant>
      <vt:variant>
        <vt:i4>2063</vt:i4>
      </vt:variant>
      <vt:variant>
        <vt:i4>1</vt:i4>
      </vt:variant>
      <vt:variant>
        <vt:lpwstr>ecom_Fußzeile_Dokumente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Broschüren-Titel</dc:title>
  <dc:subject/>
  <dc:creator>Microsoft Office-Benutzer</dc:creator>
  <cp:keywords/>
  <dc:description/>
  <cp:lastModifiedBy>Microsoft Office User</cp:lastModifiedBy>
  <cp:revision>4</cp:revision>
  <cp:lastPrinted>2022-12-22T14:47:00Z</cp:lastPrinted>
  <dcterms:created xsi:type="dcterms:W3CDTF">2023-03-14T10:19:00Z</dcterms:created>
  <dcterms:modified xsi:type="dcterms:W3CDTF">2023-04-19T09:19:00Z</dcterms:modified>
</cp:coreProperties>
</file>